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42"/>
      </w:tblGrid>
      <w:tr w:rsidR="00DC0D75" w:rsidRPr="001F0F4F" w:rsidTr="00DC0D75">
        <w:tc>
          <w:tcPr>
            <w:tcW w:w="10031" w:type="dxa"/>
          </w:tcPr>
          <w:p w:rsidR="00DC0D75" w:rsidRPr="001F0F4F" w:rsidRDefault="00DC0D75" w:rsidP="00DC0D75">
            <w:pPr>
              <w:ind w:firstLine="0"/>
            </w:pPr>
          </w:p>
        </w:tc>
        <w:tc>
          <w:tcPr>
            <w:tcW w:w="5342" w:type="dxa"/>
          </w:tcPr>
          <w:p w:rsidR="00DC0D75" w:rsidRPr="001F0F4F" w:rsidRDefault="00DC0D75" w:rsidP="00DC0D75">
            <w:pPr>
              <w:ind w:firstLine="0"/>
            </w:pPr>
            <w:r w:rsidRPr="001F0F4F">
              <w:t>УТВЕРЖДАЮ</w:t>
            </w:r>
          </w:p>
          <w:p w:rsidR="00DC0D75" w:rsidRPr="001F0F4F" w:rsidRDefault="00027D66" w:rsidP="00DC0D75">
            <w:pPr>
              <w:ind w:firstLine="0"/>
            </w:pPr>
            <w:r w:rsidRPr="001F0F4F">
              <w:t>И.о</w:t>
            </w:r>
            <w:proofErr w:type="gramStart"/>
            <w:r w:rsidRPr="001F0F4F">
              <w:t>.</w:t>
            </w:r>
            <w:r w:rsidR="00774C03">
              <w:t>Г</w:t>
            </w:r>
            <w:proofErr w:type="gramEnd"/>
            <w:r w:rsidR="00774C03">
              <w:t>лавного</w:t>
            </w:r>
            <w:r w:rsidR="00DC0D75" w:rsidRPr="001F0F4F">
              <w:t xml:space="preserve"> врач</w:t>
            </w:r>
            <w:r w:rsidR="00774C03">
              <w:t>а</w:t>
            </w:r>
            <w:r w:rsidR="00DC0D75" w:rsidRPr="001F0F4F">
              <w:t xml:space="preserve"> НУЗ «</w:t>
            </w:r>
            <w:r w:rsidRPr="001F0F4F">
              <w:t>Узловая</w:t>
            </w:r>
            <w:r w:rsidR="00DC0D75" w:rsidRPr="001F0F4F">
              <w:t xml:space="preserve"> больница на станции </w:t>
            </w:r>
            <w:proofErr w:type="spellStart"/>
            <w:r w:rsidR="001957F7" w:rsidRPr="001F0F4F">
              <w:t>Февральск</w:t>
            </w:r>
            <w:proofErr w:type="spellEnd"/>
            <w:r w:rsidR="00DC0D75" w:rsidRPr="001F0F4F">
              <w:t xml:space="preserve"> ОАО «РЖД»</w:t>
            </w:r>
          </w:p>
          <w:p w:rsidR="00DC0D75" w:rsidRPr="001F0F4F" w:rsidRDefault="00DC0D75" w:rsidP="00DC0D75">
            <w:pPr>
              <w:ind w:firstLine="0"/>
            </w:pPr>
            <w:r w:rsidRPr="001F0F4F">
              <w:t>___________</w:t>
            </w:r>
            <w:r w:rsidR="007A1497" w:rsidRPr="001F0F4F">
              <w:t>_ (</w:t>
            </w:r>
            <w:r w:rsidR="001957F7" w:rsidRPr="001F0F4F">
              <w:t>Полещук Ю.А.</w:t>
            </w:r>
            <w:r w:rsidRPr="001F0F4F">
              <w:t>)</w:t>
            </w:r>
          </w:p>
          <w:p w:rsidR="00DC0D75" w:rsidRPr="001F0F4F" w:rsidRDefault="00DC0D75" w:rsidP="00DC0D75">
            <w:pPr>
              <w:ind w:firstLine="0"/>
            </w:pPr>
            <w:r w:rsidRPr="001F0F4F">
              <w:t>«___» _________ 2018 г.</w:t>
            </w:r>
          </w:p>
        </w:tc>
      </w:tr>
    </w:tbl>
    <w:p w:rsidR="004D25FB" w:rsidRPr="001F0F4F" w:rsidRDefault="00972B8B" w:rsidP="004D25FB">
      <w:pPr>
        <w:ind w:firstLine="0"/>
        <w:jc w:val="center"/>
        <w:rPr>
          <w:b/>
        </w:rPr>
      </w:pPr>
      <w:r w:rsidRPr="001F0F4F">
        <w:rPr>
          <w:b/>
        </w:rPr>
        <w:t>План</w:t>
      </w:r>
      <w:r w:rsidRPr="001F0F4F">
        <w:rPr>
          <w:b/>
        </w:rPr>
        <w:br/>
        <w:t xml:space="preserve">мероприятий по минимизации </w:t>
      </w:r>
      <w:r w:rsidR="004D25FB" w:rsidRPr="001F0F4F">
        <w:rPr>
          <w:b/>
        </w:rPr>
        <w:t>коррупционных рисков</w:t>
      </w:r>
      <w:r w:rsidRPr="001F0F4F">
        <w:rPr>
          <w:b/>
        </w:rPr>
        <w:br/>
        <w:t>в</w:t>
      </w:r>
      <w:r w:rsidR="004D25FB" w:rsidRPr="001F0F4F">
        <w:rPr>
          <w:b/>
        </w:rPr>
        <w:t xml:space="preserve"> </w:t>
      </w:r>
      <w:r w:rsidR="00DC0D75" w:rsidRPr="001F0F4F">
        <w:rPr>
          <w:b/>
        </w:rPr>
        <w:t>НУЗ «</w:t>
      </w:r>
      <w:r w:rsidR="003C76E0" w:rsidRPr="001F0F4F">
        <w:rPr>
          <w:b/>
        </w:rPr>
        <w:t>Узловая</w:t>
      </w:r>
      <w:r w:rsidR="00DC0D75" w:rsidRPr="001F0F4F">
        <w:rPr>
          <w:b/>
        </w:rPr>
        <w:t xml:space="preserve"> больница на станции </w:t>
      </w:r>
      <w:proofErr w:type="spellStart"/>
      <w:r w:rsidR="00C6193D" w:rsidRPr="001F0F4F">
        <w:rPr>
          <w:b/>
        </w:rPr>
        <w:t>Февральск</w:t>
      </w:r>
      <w:proofErr w:type="spellEnd"/>
      <w:r w:rsidR="00DC0D75" w:rsidRPr="001F0F4F">
        <w:rPr>
          <w:b/>
        </w:rPr>
        <w:t xml:space="preserve"> ОАО «РЖД»</w:t>
      </w:r>
      <w:r w:rsidR="004F51C5">
        <w:rPr>
          <w:b/>
        </w:rPr>
        <w:t xml:space="preserve"> на 2018-2020</w:t>
      </w:r>
      <w:r w:rsidRPr="001F0F4F">
        <w:rPr>
          <w:b/>
        </w:rPr>
        <w:t xml:space="preserve"> г</w:t>
      </w:r>
      <w:r w:rsidR="00274F6F" w:rsidRPr="001F0F4F">
        <w:rPr>
          <w:b/>
        </w:rPr>
        <w:t>.г.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2"/>
        <w:gridCol w:w="425"/>
        <w:gridCol w:w="3437"/>
        <w:gridCol w:w="3509"/>
        <w:gridCol w:w="1730"/>
        <w:gridCol w:w="1530"/>
        <w:gridCol w:w="1621"/>
        <w:gridCol w:w="1418"/>
        <w:gridCol w:w="8"/>
      </w:tblGrid>
      <w:tr w:rsidR="00894A18" w:rsidRPr="001F0F4F" w:rsidTr="007A1497">
        <w:trPr>
          <w:gridAfter w:val="1"/>
          <w:wAfter w:w="8" w:type="dxa"/>
          <w:trHeight w:val="563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94A18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Направление</w:t>
            </w:r>
          </w:p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деятельности</w:t>
            </w:r>
            <w:r w:rsidR="00894A18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/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1F0F4F" w:rsidRDefault="001114D2" w:rsidP="007F4DA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Описание риска</w:t>
            </w:r>
          </w:p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(коррупционная схема)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Ответственное лицо за выполнение мероприятия</w:t>
            </w:r>
          </w:p>
        </w:tc>
        <w:tc>
          <w:tcPr>
            <w:tcW w:w="1621" w:type="dxa"/>
            <w:vMerge w:val="restart"/>
            <w:vAlign w:val="center"/>
          </w:tcPr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Периодичность выполнения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1114D2" w:rsidRPr="001F0F4F" w:rsidRDefault="001114D2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Срок выполнения мероприятий</w:t>
            </w:r>
          </w:p>
        </w:tc>
      </w:tr>
      <w:tr w:rsidR="00894A18" w:rsidRPr="001F0F4F" w:rsidTr="007A1497">
        <w:trPr>
          <w:gridAfter w:val="1"/>
          <w:wAfter w:w="8" w:type="dxa"/>
          <w:trHeight w:val="344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30" w:type="dxa"/>
            <w:vAlign w:val="center"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1" w:type="dxa"/>
            <w:vMerge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94A18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1" w:type="dxa"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097C4E" w:rsidRPr="001F0F4F" w:rsidRDefault="00097C4E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A1B93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AA1B93" w:rsidRPr="001F0F4F" w:rsidRDefault="00AA1B93" w:rsidP="00DF6C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Закупочная деятельность</w:t>
            </w:r>
          </w:p>
        </w:tc>
      </w:tr>
      <w:tr w:rsidR="004150A7" w:rsidRPr="001F0F4F" w:rsidTr="007A1497">
        <w:trPr>
          <w:gridAfter w:val="1"/>
          <w:wAfter w:w="8" w:type="dxa"/>
          <w:trHeight w:val="32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Формирование/ корректировка плана закупок. Выбор/ согласование способа закупки.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1F0F4F" w:rsidRDefault="004150A7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Необоснованный выбор/ изменение типа закупочных процедур (замена открытого конкурса/ аукциона на закупку у единственного поставщика/ срочную закупку или закупку у поставщика-монополиста без анализа возможных альтернатив и др.). Дробление объема закупки на небольшие лоты, позволяющие не проводить торги.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150A7" w:rsidRPr="001F0F4F" w:rsidRDefault="004150A7" w:rsidP="004150A7">
            <w:pPr>
              <w:pStyle w:val="aa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F4F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многоступенчатой проверки предложений и документов</w:t>
            </w:r>
            <w:r w:rsidRPr="001F0F4F">
              <w:rPr>
                <w:rFonts w:ascii="Times New Roman" w:hAnsi="Times New Roman"/>
                <w:sz w:val="20"/>
                <w:szCs w:val="20"/>
              </w:rPr>
              <w:t xml:space="preserve">, обосновывающих процедуры закупки и ее объемы, контроля соответствия способа закупки товаров, работ, услуг требованиям нормативных документов ОАО «РЖД». </w:t>
            </w:r>
          </w:p>
          <w:p w:rsidR="004150A7" w:rsidRPr="001F0F4F" w:rsidRDefault="004150A7" w:rsidP="004150A7">
            <w:pPr>
              <w:keepNext/>
              <w:keepLines/>
              <w:shd w:val="clear" w:color="auto" w:fill="FFFFFF"/>
              <w:spacing w:line="240" w:lineRule="auto"/>
              <w:ind w:firstLine="0"/>
              <w:contextualSpacing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i/>
                <w:sz w:val="20"/>
                <w:szCs w:val="20"/>
                <w:lang w:eastAsia="ru-RU"/>
              </w:rPr>
              <w:t>Исключение случаев единоличного принятия решений.</w:t>
            </w:r>
          </w:p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733103" w:rsidRPr="001F0F4F" w:rsidRDefault="002356D4" w:rsidP="004150A7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4150A7" w:rsidRPr="001F0F4F" w:rsidRDefault="004150A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4150A7" w:rsidRPr="001F0F4F" w:rsidRDefault="004150A7" w:rsidP="001957F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1957F7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31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94A18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A1B93" w:rsidRPr="001F0F4F" w:rsidRDefault="00AA1B93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A1B93" w:rsidRPr="001F0F4F" w:rsidRDefault="00AA1B93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A1B93" w:rsidRPr="001F0F4F" w:rsidRDefault="00AA1B9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Искусственное формирование целесообразности, обоснованности и</w:t>
            </w:r>
            <w:r w:rsidR="00894A18"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/ </w:t>
            </w: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или потребности закупок (наличие остатка или запасов закупаемых товаров, нехарактерная потребность в закупке, несоблюдение межремонтных сроков и срока эксплуатации оборудования).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A1B93" w:rsidRPr="001F0F4F" w:rsidRDefault="00AA1B93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A1B93" w:rsidRPr="001F0F4F" w:rsidRDefault="00AA1B93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AA1B93" w:rsidRPr="001F0F4F" w:rsidRDefault="00AA1B93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AA1B93" w:rsidRPr="001F0F4F" w:rsidRDefault="00AA1B93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AA1B93" w:rsidRPr="001F0F4F" w:rsidRDefault="00AA1B93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90648" w:rsidRPr="001F0F4F" w:rsidTr="007A1497">
        <w:trPr>
          <w:gridAfter w:val="1"/>
          <w:wAfter w:w="8" w:type="dxa"/>
          <w:trHeight w:val="9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Выбор поставщика товаров, работ, услуг.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2356D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Выбор поставщиков, имеющих признаки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с работниками НУЗ «</w:t>
            </w:r>
            <w:r w:rsidR="002356D4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2356D4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keepNext/>
              <w:keepLines/>
              <w:autoSpaceDE w:val="0"/>
              <w:autoSpaceDN w:val="0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Установление многоступенчатого контроля</w:t>
            </w:r>
            <w:r w:rsidRPr="001F0F4F">
              <w:rPr>
                <w:sz w:val="20"/>
                <w:szCs w:val="20"/>
              </w:rPr>
              <w:t xml:space="preserve"> соответствия проведения конкурсных процедур требованиям нормативных документов ОАО «РЖД» в сфере закупок.</w:t>
            </w:r>
          </w:p>
          <w:p w:rsidR="00190648" w:rsidRPr="001F0F4F" w:rsidRDefault="00190648" w:rsidP="004150A7">
            <w:pPr>
              <w:keepNext/>
              <w:keepLines/>
              <w:autoSpaceDE w:val="0"/>
              <w:autoSpaceDN w:val="0"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Недопущение случаев единоличного принятия директивных решений.</w:t>
            </w:r>
            <w:r w:rsidRPr="001F0F4F">
              <w:rPr>
                <w:sz w:val="20"/>
                <w:szCs w:val="20"/>
              </w:rPr>
              <w:t xml:space="preserve"> Ротация членов конкурсной комиссии, экспертной группы.</w:t>
            </w:r>
            <w:r w:rsidRPr="001F0F4F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i/>
                <w:sz w:val="20"/>
                <w:szCs w:val="20"/>
              </w:rPr>
              <w:t>Мониторинг рынка предложений товаров, работ и услуг.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356D4" w:rsidRPr="001F0F4F" w:rsidRDefault="002356D4" w:rsidP="002356D4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190648" w:rsidRPr="001F0F4F" w:rsidRDefault="00190648" w:rsidP="00C208B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C208B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190648" w:rsidRPr="001F0F4F" w:rsidRDefault="00190648" w:rsidP="0019064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213C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213C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Председатель и члены конкурсной комиссии и экспертной группы.</w:t>
            </w:r>
          </w:p>
        </w:tc>
        <w:tc>
          <w:tcPr>
            <w:tcW w:w="1621" w:type="dxa"/>
            <w:vMerge w:val="restart"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190648" w:rsidRPr="001F0F4F" w:rsidRDefault="00190648" w:rsidP="001E295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1E2955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190648" w:rsidRPr="001F0F4F" w:rsidTr="007A1497">
        <w:trPr>
          <w:gridAfter w:val="1"/>
          <w:wAfter w:w="8" w:type="dxa"/>
          <w:trHeight w:val="2990"/>
        </w:trPr>
        <w:tc>
          <w:tcPr>
            <w:tcW w:w="204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8A085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Систематический выбор одних и тех же поставщиков при наличии равнозначных предложений со стороны других участников тендера. Информирование лоббируемых участников тендера об условиях закупки до объявления процедуры с целью более ранней, чем у других участников, даты подачи заявки. Преднамеренное завышение бальной оценки лоббируемому поставщику. Поочередная победа в тендерах одних и тех же поставщиков.</w:t>
            </w:r>
          </w:p>
        </w:tc>
        <w:tc>
          <w:tcPr>
            <w:tcW w:w="350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90648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Признание победителем в тендере заявок поставщиков с минимальным преимуществом по цене.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190648" w:rsidRPr="001F0F4F" w:rsidRDefault="00190648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90648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190648" w:rsidRPr="001F0F4F" w:rsidRDefault="00190648" w:rsidP="00DF6C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(реконструкция)/ ремонт и обслуживание объектов инфраструктуры</w:t>
            </w:r>
          </w:p>
        </w:tc>
      </w:tr>
      <w:tr w:rsidR="00190648" w:rsidRPr="001F0F4F" w:rsidTr="008A0854">
        <w:trPr>
          <w:gridAfter w:val="1"/>
          <w:wAfter w:w="8" w:type="dxa"/>
          <w:trHeight w:val="3465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расходов на выполнение работ по строительству (реконструкции)/ ремонту/ обслуживанию объектов инфраструктуры (подрядным/ хозяйственным способом).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Выполнение, приемка и оплата работ на объектах строительства (реконструкции)/ ремонта без утвержденной в установленном порядке проектной документации, в т.ч. работ, которые впоследствии могут отсутствовать в утвержденной проектной документации или в выполнении которых отсутствует необходимость (бросовые работы).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190648" w:rsidRPr="001F0F4F" w:rsidRDefault="00190648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Незамедлительное доведение до сведения главного врача на этапе </w:t>
            </w:r>
            <w:proofErr w:type="gramStart"/>
            <w:r w:rsidRPr="001F0F4F">
              <w:rPr>
                <w:sz w:val="20"/>
                <w:szCs w:val="20"/>
              </w:rPr>
              <w:t>проекта титула факта отсутствия проектной документации</w:t>
            </w:r>
            <w:proofErr w:type="gramEnd"/>
            <w:r w:rsidRPr="001F0F4F">
              <w:rPr>
                <w:sz w:val="20"/>
                <w:szCs w:val="20"/>
              </w:rPr>
              <w:t xml:space="preserve"> по включенным объектам для решения вопроса о переносе сроков начала строительства до получения утвержденной в установленном порядке проектной документации.</w:t>
            </w: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35EA7" w:rsidRPr="001F0F4F" w:rsidRDefault="00435EA7" w:rsidP="00435EA7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190648" w:rsidRPr="001F0F4F" w:rsidRDefault="00190648" w:rsidP="008C0D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190648" w:rsidRPr="001F0F4F" w:rsidRDefault="0019064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190648" w:rsidRPr="001F0F4F" w:rsidRDefault="00190648" w:rsidP="001E295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1E2955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Принятие решений для обеспечения дальнейшей эксплуатации/ списании объектов инфраструктуры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Принятие неправомерных решений о необходимости выполнения тех или иных работ, непригодности и списании объекта инфраструктуры без соответствующих обоснований (без проведения комиссионных осмотров,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 отсутствии оформленных установленным порядком актов осмотра, несоблюдении межремонтных сроков, отсутствии объектов на балансе и др.).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lastRenderedPageBreak/>
              <w:t>Исключение случаев директивного принятия решения без соответствующего обоснования.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 xml:space="preserve">Коллегиальное обсуждение результатов проведения комиссионного осмотра для принятия </w:t>
            </w:r>
            <w:r w:rsidRPr="001F0F4F">
              <w:rPr>
                <w:sz w:val="20"/>
                <w:szCs w:val="20"/>
              </w:rPr>
              <w:lastRenderedPageBreak/>
              <w:t>решения о необходимости проведения работ на объекте или его непригодности и списании.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A19A4" w:rsidRPr="001F0F4F" w:rsidRDefault="00DA19A4" w:rsidP="00DA19A4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Главный врач</w:t>
            </w:r>
          </w:p>
          <w:p w:rsidR="008C0DD9" w:rsidRPr="001F0F4F" w:rsidRDefault="008C0DD9" w:rsidP="00C208B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</w:tcPr>
          <w:p w:rsidR="008C0DD9" w:rsidRPr="001F0F4F" w:rsidRDefault="008C0DD9" w:rsidP="00DA19A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4B20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4B2058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8A0854">
        <w:trPr>
          <w:gridAfter w:val="1"/>
          <w:wAfter w:w="8" w:type="dxa"/>
          <w:trHeight w:val="230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Планирование и финансирование работ по строительству (реконструкции)/ ремонту/ обслуживанию объектов инфраструктуры.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Выделение дополнительного финансирования на выполнение отсутствующих в проектной документации работ по строительству (реконструкции)/ ремонту объектов инфраструктуры.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6E426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Рассмотрение главным врачом представленного заказчиком документального обоснования необходимости выполнения дополнительных работ для принятия управленческого решения о необходимости выделения финансирования.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A19A4" w:rsidRPr="001F0F4F" w:rsidRDefault="00DA19A4" w:rsidP="00DA19A4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193A4D" w:rsidRPr="001F0F4F" w:rsidRDefault="00193A4D" w:rsidP="004150A7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193A4D" w:rsidRPr="001F0F4F" w:rsidRDefault="00193A4D" w:rsidP="004150A7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C0DD9" w:rsidRPr="001F0F4F" w:rsidRDefault="004B2058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Заместители главного врача </w:t>
            </w:r>
          </w:p>
          <w:p w:rsidR="00193A4D" w:rsidRPr="001F0F4F" w:rsidRDefault="00193A4D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93A4D" w:rsidRPr="001F0F4F" w:rsidRDefault="00193A4D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30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B20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4B2058" w:rsidP="004B205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31 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Подготовка и утверждение проектной документации на строительство (реконструкцию)/ ремонт объектов инфраструктуры.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Нарушение установленного законодательством Российской Федерации и нормативными документами ОАО «РЖД» порядка подготовки и утверждения проектной документации на строительство (реконструкцию)/ ремонт объектов инфраструктуры.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Установление многоступенчатого входного контроля</w:t>
            </w:r>
            <w:r w:rsidRPr="001F0F4F">
              <w:rPr>
                <w:sz w:val="20"/>
                <w:szCs w:val="20"/>
              </w:rPr>
              <w:t xml:space="preserve"> соответствия утверждаемой проектной документации действующим нормативам, техническому заданию и наличия всех необходимых заключений экспертиз.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Включение в задания на проектирование и договоры условия об обязательном согласовании выбранных/ изменяемых проектных решений с заказчиком.</w:t>
            </w:r>
            <w:r w:rsidRPr="001F0F4F">
              <w:rPr>
                <w:sz w:val="20"/>
                <w:szCs w:val="20"/>
              </w:rPr>
              <w:t xml:space="preserve"> Введение запрета на внесение изменений в проектную документацию без официально оформленного изменения задания на проектирование.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Проведение дополнительного внутреннего выборочного контроля сметной документации на предмет соответствия примененных расценок и коэффициентов проектным решениям</w:t>
            </w:r>
            <w:r w:rsidRPr="001F0F4F">
              <w:rPr>
                <w:sz w:val="20"/>
                <w:szCs w:val="20"/>
              </w:rPr>
              <w:t>, принятой технологии и фактическим условиям производства работ.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Незамедлительное информирование управляющего проектом об отсутствии необходимых экспертных заключений </w:t>
            </w:r>
            <w:r w:rsidRPr="001F0F4F">
              <w:rPr>
                <w:sz w:val="20"/>
                <w:szCs w:val="20"/>
              </w:rPr>
              <w:lastRenderedPageBreak/>
              <w:t xml:space="preserve">для принятия мер по их получению.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Проведение многоступенчатой проверки правильности составления смет на выполнение проектно-изыскательских работ до заключения договора на их проведение.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Исключение фактов приемки и оплаты проектно-изыскательских работ до проверки комплектности документации, наличия всех согласований и выполнения др. требований, предусмотренных договором.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A19A4" w:rsidRPr="001F0F4F" w:rsidRDefault="00DA19A4" w:rsidP="00DA19A4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Главный врач</w:t>
            </w:r>
          </w:p>
          <w:p w:rsidR="008C0DD9" w:rsidRPr="001F0F4F" w:rsidRDefault="008C0DD9" w:rsidP="00193A4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8C0DD9" w:rsidRPr="001F0F4F" w:rsidRDefault="008C0DD9" w:rsidP="00DA19A4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2D1A29" w:rsidP="002D1A2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31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DF6C32">
        <w:trPr>
          <w:gridAfter w:val="1"/>
          <w:wAfter w:w="8" w:type="dxa"/>
          <w:trHeight w:val="575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Выбор и привлечение внешних контрагентов для заключения договоров подряда/ субподряда на выполнение работ по строительству (реконструкции)/ ремонту/ обслуживанию объектов инфраструктуры.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D4DC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Нарушение установленного законодательством Российской федерации и нормативными документами ОАО «РЖД» порядка закупки товаров, выполнения работ и оказания услуг для нужд ОАО «РЖД», НУЗ «</w:t>
            </w:r>
            <w:r w:rsidR="003D4DC3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3D4DC3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 xml:space="preserve">Осуществление дополнительного </w:t>
            </w:r>
            <w:proofErr w:type="gramStart"/>
            <w:r w:rsidRPr="001F0F4F">
              <w:rPr>
                <w:i/>
                <w:sz w:val="20"/>
                <w:szCs w:val="20"/>
              </w:rPr>
              <w:t>контроля за</w:t>
            </w:r>
            <w:proofErr w:type="gramEnd"/>
            <w:r w:rsidRPr="001F0F4F">
              <w:rPr>
                <w:i/>
                <w:sz w:val="20"/>
                <w:szCs w:val="20"/>
              </w:rPr>
              <w:t xml:space="preserve"> «чистотой» подрядных организаций, </w:t>
            </w:r>
            <w:r w:rsidRPr="001F0F4F">
              <w:rPr>
                <w:sz w:val="20"/>
                <w:szCs w:val="20"/>
              </w:rPr>
              <w:t>выходящих на конкурс, и при заключении договоров с единственным поставщиком (исполнителем, подрядчиком).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Осуществление дополнительного контроля за регистрируемыми в </w:t>
            </w:r>
            <w:proofErr w:type="spellStart"/>
            <w:r w:rsidRPr="001F0F4F">
              <w:rPr>
                <w:sz w:val="20"/>
                <w:szCs w:val="20"/>
              </w:rPr>
              <w:t>саморегулируемых</w:t>
            </w:r>
            <w:proofErr w:type="spellEnd"/>
            <w:r w:rsidRPr="001F0F4F">
              <w:rPr>
                <w:sz w:val="20"/>
                <w:szCs w:val="20"/>
              </w:rPr>
              <w:t xml:space="preserve"> организациях видами деятельности подрядных организаций.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Своевременное принятие управленческих решений о ведении претензионной работы или смене исполнителя при выявлении нарушений договорных обязательств со стороны подрядных организаций.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Осуществление дополнительного контроля возможностей подрядных организаций как выходящих на конкурс, так и при заключении договоров с единственным поставщиком (исполнителем, подрядчиком), выполнить предлагаемые объемы работ.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106D" w:rsidRPr="001F0F4F" w:rsidRDefault="00AD106D" w:rsidP="00AD106D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8C0DD9" w:rsidRPr="001F0F4F" w:rsidRDefault="008C0DD9" w:rsidP="002D1A2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8C0DD9" w:rsidRPr="001F0F4F" w:rsidRDefault="008C0DD9" w:rsidP="00AD10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2D1A2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2D1A29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DF6C3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Ведение договорной работы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Подготовка проекта договора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B6250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Лоббирование заинтересованными работниками НУЗ «</w:t>
            </w:r>
            <w:r w:rsidR="00B62507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B62507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="00B62507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 «РЖД»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ОАО «РЖД» наиболее выгодных для контрагента условий договора. Согласование проекта договора, не соответствующего требованиям законодательства Российской Федерации и нормативных документов ОАО «РЖД», в т.ч.: - отсутствие условий о применении штрафных санкций к контрагенту в случае невыполнения им обязательств по договору; - отсутствие оговорки о необходимости согласования с ЦДЗ привлечения третьих сторон для выполнения поставок, работ, предоставления услуг.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autoSpaceDE w:val="0"/>
              <w:autoSpaceDN w:val="0"/>
              <w:adjustRightInd w:val="0"/>
              <w:spacing w:line="240" w:lineRule="auto"/>
              <w:ind w:right="34" w:firstLine="0"/>
              <w:rPr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lastRenderedPageBreak/>
              <w:t xml:space="preserve">Организация в подразделении многоступенчатого контроля соблюдения </w:t>
            </w:r>
            <w:r w:rsidRPr="001F0F4F">
              <w:rPr>
                <w:sz w:val="20"/>
                <w:szCs w:val="20"/>
                <w:lang w:eastAsia="ru-RU"/>
              </w:rPr>
              <w:t xml:space="preserve">Методических указаний </w:t>
            </w:r>
            <w:r w:rsidRPr="001F0F4F">
              <w:rPr>
                <w:sz w:val="20"/>
                <w:szCs w:val="20"/>
                <w:lang w:eastAsia="ru-RU"/>
              </w:rPr>
              <w:lastRenderedPageBreak/>
              <w:t>по ведению договорной и претензионной работы в ОАО «РЖД», утвержденных 31.03.2016 № 261.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Проведение технической, экономической, финансовой и правовой экспертиз заключаемых договоров.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Осуществление постоянного мониторинга исполнения контрагентами договорных обязатель</w:t>
            </w:r>
            <w:proofErr w:type="gramStart"/>
            <w:r w:rsidRPr="001F0F4F">
              <w:rPr>
                <w:sz w:val="20"/>
                <w:szCs w:val="20"/>
              </w:rPr>
              <w:t>ств дл</w:t>
            </w:r>
            <w:proofErr w:type="gramEnd"/>
            <w:r w:rsidRPr="001F0F4F">
              <w:rPr>
                <w:sz w:val="20"/>
                <w:szCs w:val="20"/>
              </w:rPr>
              <w:t xml:space="preserve">я своевременного принятия управленческих решений и проведения </w:t>
            </w:r>
            <w:proofErr w:type="spellStart"/>
            <w:r w:rsidRPr="001F0F4F">
              <w:rPr>
                <w:sz w:val="20"/>
                <w:szCs w:val="20"/>
              </w:rPr>
              <w:t>претензионно-исковой</w:t>
            </w:r>
            <w:proofErr w:type="spellEnd"/>
            <w:r w:rsidRPr="001F0F4F">
              <w:rPr>
                <w:sz w:val="20"/>
                <w:szCs w:val="20"/>
              </w:rPr>
              <w:t xml:space="preserve"> работы.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106D" w:rsidRPr="001F0F4F" w:rsidRDefault="00AD106D" w:rsidP="00AD106D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Главный врач</w:t>
            </w:r>
          </w:p>
          <w:p w:rsidR="00AD106D" w:rsidRPr="001F0F4F" w:rsidRDefault="00AD106D" w:rsidP="00AD106D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C0DD9" w:rsidRPr="001F0F4F" w:rsidRDefault="004D784B" w:rsidP="00EA70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Ведущий </w:t>
            </w: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юрисконсульт </w:t>
            </w:r>
          </w:p>
          <w:p w:rsidR="008C0DD9" w:rsidRPr="001F0F4F" w:rsidRDefault="008C0DD9" w:rsidP="00EA70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8C0DD9" w:rsidRPr="001F0F4F" w:rsidRDefault="008C0DD9" w:rsidP="00EA70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D106D" w:rsidRPr="001F0F4F" w:rsidRDefault="00AD106D" w:rsidP="00EA70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EA70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4D78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4D784B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Включение в договор условий расчетов, отличных от типовых, принятых в ОАО «РЖД», приводящих к ущемлению интересов ОАО «РЖД», в т.ч. отсутствие существенных условий, нестандартная схема оплаты (наличными денежными средствами, взаимозачетом, с использованием аккредитивов, векселей и пр.).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Отсутствие в договоре положений, предусмотренных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антикоррупционными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процедурами (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оговорок).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Проверка контрагента перед визированием/ подписанием договора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9F0B1A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Фиктивная проверка лоббируемого юридического/ физического лица заинтересованными лицами НУЗ «</w:t>
            </w:r>
            <w:r w:rsidR="009F0B1A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9F0B1A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перед заключением договора, в т.ч.: - отсутствие проверки на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аффилированность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контрагента с работниками НУЗ «</w:t>
            </w:r>
            <w:r w:rsidR="009F0B1A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9F0B1A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«РЖД», государственными органами; - отсутствие проверки благонадежности контрагента, его платежеспособности; - отсутствие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необходимой информации о контрагенте, в т.ч. учредительных документов, свидетельств о государственной регистрации, о постановке на учет в налоговых органах, контактных данных, номера регистрации, ИНН и пр. или наличие минимальной информации о нем (например, только номер мобильного телефона руководителя).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lastRenderedPageBreak/>
              <w:t>Организация и проведение многоступенчатого контроля соблюдения требований нормативных документов ОАО «РЖД» в сфере договорной работы и закупок.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01C2D" w:rsidRPr="001F0F4F" w:rsidRDefault="00501C2D" w:rsidP="00501C2D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501C2D" w:rsidRPr="001F0F4F" w:rsidRDefault="00501C2D" w:rsidP="00A54E53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501C2D" w:rsidRPr="001F0F4F" w:rsidRDefault="00501C2D" w:rsidP="00A54E53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C0DD9" w:rsidRPr="001F0F4F" w:rsidRDefault="00FD5B6D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юрисконсульт</w:t>
            </w: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1C2D" w:rsidRPr="001F0F4F" w:rsidRDefault="00501C2D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5B6D" w:rsidRPr="001F0F4F" w:rsidRDefault="00FD5B6D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5B6D" w:rsidRPr="001F0F4F" w:rsidRDefault="00FD5B6D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FD5B6D" w:rsidP="00FD5B6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31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Внесение изменений в договор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Внесение в договор изменений, не соответствующих конкурсной документации для создания более благоприятных условий лоббируемому контрагенту. Внесение изменений в договор после его визирования. 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многоступенчатой проверки соответствия условий договоров и дополнительных соглашений тендерной документации. </w:t>
            </w:r>
          </w:p>
          <w:p w:rsidR="008C0DD9" w:rsidRPr="001F0F4F" w:rsidRDefault="008C0DD9" w:rsidP="00A54E53">
            <w:pPr>
              <w:spacing w:line="240" w:lineRule="auto"/>
              <w:ind w:right="34" w:firstLine="0"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Рассмотрение и проработка обоснований на заключение дополнительных соглашений, существенно меняющих условия реализации проекта (состав работ, сроки и т.д.). Обязательное наличие документального подтверждения необходимости заключения дополнительного соглашения.</w:t>
            </w:r>
          </w:p>
          <w:p w:rsidR="008C0DD9" w:rsidRPr="001F0F4F" w:rsidRDefault="008C0DD9" w:rsidP="00A54E53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Исключение возможности работы с договорами в «ручном режиме».</w:t>
            </w: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Ограничение доступа работников к информации, не относящейся к их деятельности.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1A4E28" w:rsidRPr="001F0F4F" w:rsidRDefault="001A4E28" w:rsidP="001A4E2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FE6EA8" w:rsidRPr="001F0F4F" w:rsidRDefault="00FE6EA8" w:rsidP="00A54E53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C0DD9" w:rsidRPr="001F0F4F" w:rsidRDefault="00FE6EA8" w:rsidP="00A54E53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ю</w:t>
            </w:r>
            <w:r w:rsidR="008C0DD9"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рисконсульт</w:t>
            </w: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4E28" w:rsidRPr="001F0F4F" w:rsidRDefault="001A4E28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FE6EA8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1" w:type="dxa"/>
            <w:vMerge w:val="restart"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FE6EA8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Заключение дополнительных соглашений к договору на изменение/ уменьшение объемов поставки товаров, работ, услуг в сравнении с тендерной документацией контрагента при первоначальной цене договора, продление срока договора во избежание штрафных санкций.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Процедура заключения/ визирования договора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EF38F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Нарушение заинтересованными работниками НУЗ «</w:t>
            </w:r>
            <w:r w:rsidR="00EF38FB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EF38FB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установленных нормативными документами порядка и сроков заключения договора. Согласование договора, не соответствующего требованиям нормативных документов ОАО «РЖД». Необоснованный отказ от заключения договора с контрагентом после его победы в тендере.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54E53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Доработка автоматизированных систем в части реализации </w:t>
            </w:r>
            <w:proofErr w:type="gramStart"/>
            <w:r w:rsidRPr="001F0F4F">
              <w:rPr>
                <w:sz w:val="20"/>
                <w:szCs w:val="20"/>
              </w:rPr>
              <w:t>механизма автоматизированного контроля сроков заключения договора</w:t>
            </w:r>
            <w:proofErr w:type="gramEnd"/>
            <w:r w:rsidRPr="001F0F4F">
              <w:rPr>
                <w:sz w:val="20"/>
                <w:szCs w:val="20"/>
              </w:rPr>
              <w:t>.</w:t>
            </w:r>
          </w:p>
          <w:p w:rsidR="008C0DD9" w:rsidRPr="001F0F4F" w:rsidRDefault="008C0DD9" w:rsidP="00A54E53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Исключение возможности работы с договорами в «ручном режиме».</w:t>
            </w:r>
          </w:p>
          <w:p w:rsidR="008C0DD9" w:rsidRPr="001F0F4F" w:rsidRDefault="008C0DD9" w:rsidP="00A54E53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Рассмотрение вопроса о целесообразности дальнейшего исполнения договора и/ или возможности его расторжения. </w:t>
            </w: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Проведение укрупненных централизованных процедур по типовым повторяющимся закупкам.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E0CCE" w:rsidRPr="001F0F4F" w:rsidRDefault="00BE0CCE" w:rsidP="00BE0CCE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юрисконсульт</w:t>
            </w:r>
          </w:p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A54E5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FE6EA8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Подписание договора ранее даты протокола тендерной комиссии/ даты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его визирования причастными подразделениями.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55439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Визирование/ подписание договора работником НУЗ «</w:t>
            </w:r>
            <w:r w:rsidR="00554392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554392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«РЖД», не имеющим на это полномочий (в соответствии с занимаемой должностью и при отсутствии доверенности). Необоснованное сокращение перечня подразделений, визирующих проект договора.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F10A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Заключение договоров с физическими лицами - работниками НУЗ «</w:t>
            </w:r>
            <w:r w:rsidR="007F10A1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станции </w:t>
            </w:r>
            <w:proofErr w:type="spellStart"/>
            <w:r w:rsidR="007F10A1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="007F10A1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ОАО «РЖД» на оказание услуг, входящих в перечень должностных обязанностей участника договора (дублирование функций и обязанностей).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Заключение нескольких договоров с одним и тем же контрагентом на сумму ниже установленного лимита, предусматривающего проведение тендерных процедур, в течение короткого промежутка времени («искусственное» дробление закупок).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Расчеты по договору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Распоряжение ответственного должностного лица о необходимости поставки товаров, работ, услуг лоббируемому контрагенту. Согласование в вышестоящих и причастных подразделениях финансирования поставок товаров, работ, услуг лоббируемому контрагенту. Дробление закупки на поставки стоимостью до 100,0 тыс. рублей. Сокрытие информации о неисполнении лоббируемым контрагентом обязательств по договору.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Исключение случаев единоличного принятия решений.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 xml:space="preserve">Установление многоступенчатого контроля: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- соблюдения сроков исполнения обязательств по договору и ведения претензионной работы;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- правомерности предоставляемых контрагентам скидок.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A4A6E" w:rsidRPr="001F0F4F" w:rsidRDefault="00BA4A6E" w:rsidP="00BA4A6E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5C5474" w:rsidRPr="001F0F4F" w:rsidRDefault="005C5474" w:rsidP="0041188B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C0DD9" w:rsidRPr="001F0F4F" w:rsidRDefault="00FE6EA8" w:rsidP="0041188B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юрисконсульт</w:t>
            </w:r>
          </w:p>
          <w:p w:rsidR="006E52B0" w:rsidRPr="001F0F4F" w:rsidRDefault="006E52B0" w:rsidP="006E52B0">
            <w:pPr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8C0DD9" w:rsidRPr="001F0F4F" w:rsidRDefault="006E52B0" w:rsidP="006E52B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30" w:type="dxa"/>
            <w:vMerge w:val="restart"/>
          </w:tcPr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E6EA8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FE6EA8" w:rsidP="00FE6E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31 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Осуществление операций с юридическим/ физическим лицом (в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т.ч. приобретение товаров, работ или услуг, оказание услуг, предоставление материальных ценностей) без заключения договора.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Предоставление премий, бонусов поставщикам при закупке товаров, работ, услуг без документально оформленного обоснования. Превышение сумм бонусов, премий над установленными в ОАО «РЖД» нормативами.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Приемка товаров, выполненных работ, оказанных услуг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0655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Подписание заинтересованными работниками НУЗ «</w:t>
            </w:r>
            <w:r w:rsidR="005665CC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30655D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первичных учетных документов, подтверждающих факт поставок или выполнения работ/ услуг при фактическом отсутствии исполнения обязательств лоббируемым контрагентом, в т.ч. приемка и оплата товаров, работ, услуг по объему, номенклатуре, качеству не соответствующих фактически поставленным/ выполненным (приписки) или условиям договора (изменение предмета договора, видов работ).</w:t>
            </w:r>
            <w:proofErr w:type="gramEnd"/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Установ</w:t>
            </w:r>
            <w:r w:rsidRPr="001F0F4F">
              <w:rPr>
                <w:sz w:val="20"/>
                <w:szCs w:val="20"/>
              </w:rPr>
              <w:t>ление многоступенчатого контроля соблюдения в подразделениях требований нормативных документов в части приемки товаров, выполненных работ, оказанных услуг.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Организация и проведение комиссионных проверок</w:t>
            </w:r>
            <w:r w:rsidRPr="001F0F4F">
              <w:rPr>
                <w:sz w:val="20"/>
                <w:szCs w:val="20"/>
              </w:rPr>
              <w:t xml:space="preserve"> соответствия выполненных работ, услуг условиям договора.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A5DDE" w:rsidRPr="001F0F4F" w:rsidRDefault="00FA5DDE" w:rsidP="00FA5DDE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E50D3D" w:rsidRPr="001F0F4F" w:rsidRDefault="00E50D3D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0D3D" w:rsidRPr="001F0F4F" w:rsidRDefault="00E50D3D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A707D6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Заместители главного врача</w:t>
            </w: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E50D3D" w:rsidRPr="001F0F4F" w:rsidRDefault="00E50D3D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0D3D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Главная медсестра </w:t>
            </w: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Старшая медсестра </w:t>
            </w: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хозяйственного сектора </w:t>
            </w:r>
          </w:p>
          <w:p w:rsidR="00C06B5E" w:rsidRPr="001F0F4F" w:rsidRDefault="00C06B5E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A707D6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  <w:p w:rsidR="008C0DD9" w:rsidRPr="001F0F4F" w:rsidRDefault="008C0DD9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E50D3D" w:rsidRPr="001F0F4F" w:rsidRDefault="00E50D3D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8C0DD9" w:rsidRPr="001F0F4F" w:rsidRDefault="008C0DD9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07D6" w:rsidRPr="001F0F4F" w:rsidRDefault="00A707D6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0D3D" w:rsidRPr="001F0F4F" w:rsidRDefault="00E50D3D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50D3D" w:rsidRPr="001F0F4F" w:rsidRDefault="00E50D3D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07D6" w:rsidRPr="001F0F4F" w:rsidRDefault="00A707D6" w:rsidP="005F0F4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07D6" w:rsidRPr="001F0F4F" w:rsidRDefault="00A707D6" w:rsidP="00A707D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6B5E" w:rsidRPr="001F0F4F" w:rsidRDefault="00C06B5E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0FCC" w:rsidRPr="001F0F4F" w:rsidRDefault="00320FCC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A707D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FA4F7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FA4F72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Приемка и оплата товаров, работ, услуг без оформления первичных учетных документов, а также принятие к учету первичных учетных документов, не соответствующих требованиям, установленным в ОАО «РЖД».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Подписание первичных учетных документов (актов, накладных и т.п.) на приемку товаров, работ, услуг должностными лицами, не имеющими на это полномочий (в соответствии с занимаемой должностью и при отсутствии доверенности).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Подписание актов выполненных работ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 контрагентом при фактическом выполнении работ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хозспособом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подразделениями ЦДЗ или НУЗ ОАО «РЖД».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DF6C32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F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4.Управление имуществом, находящимся в собственности или распоряжении ОАО «РЖД»</w:t>
            </w:r>
          </w:p>
        </w:tc>
      </w:tr>
      <w:tr w:rsidR="008C0DD9" w:rsidRPr="001F0F4F" w:rsidTr="007A1497">
        <w:trPr>
          <w:gridAfter w:val="1"/>
          <w:wAfter w:w="8" w:type="dxa"/>
          <w:trHeight w:val="4370"/>
        </w:trPr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Управление имуществом, находящимся в собственности ОАО «РЖД»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Недостоверное ведение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учета имущества ОАО «РЖД».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rFonts w:eastAsia="Times New Roman"/>
                <w:i/>
                <w:sz w:val="20"/>
                <w:szCs w:val="20"/>
                <w:lang w:eastAsia="ru-RU"/>
              </w:rPr>
              <w:t>Коллегиальное обсуждение и принятие решений по согласованию отчетов по оценке имущества.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Проведение внеплановых инвентаризаций имущества.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Внедрение автоматизированной системы управления имущественным комплексом во всех подразделениях ОАО «РЖД» и его дочерних обществах.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Проверка предложений и документов, обосновывающих: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- уменьшение срока полезного использования имущества;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- списание и </w:t>
            </w:r>
            <w:r w:rsidRPr="001F0F4F">
              <w:rPr>
                <w:sz w:val="20"/>
                <w:szCs w:val="20"/>
              </w:rPr>
              <w:t xml:space="preserve">реализацию имущества. 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Мониторинг конъюнктуры рынка имущества.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2C52" w:rsidRPr="001F0F4F" w:rsidRDefault="00C72C52" w:rsidP="00C72C52">
            <w:pPr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врач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FA4F7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Заместители главного врача</w:t>
            </w:r>
          </w:p>
          <w:p w:rsidR="00FA4F72" w:rsidRPr="001F0F4F" w:rsidRDefault="00FA4F7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F72" w:rsidRPr="001F0F4F" w:rsidRDefault="00FA4F7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FA4F72" w:rsidRPr="001F0F4F" w:rsidRDefault="00FA4F7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F72" w:rsidRPr="001F0F4F" w:rsidRDefault="00FA4F7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Материально-ответственные лица НУЗ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C0DD9" w:rsidRPr="001F0F4F" w:rsidRDefault="008C0DD9" w:rsidP="008A32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FA4F7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FA4F72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Cs/>
                <w:sz w:val="24"/>
                <w:szCs w:val="24"/>
                <w:lang w:eastAsia="ru-RU"/>
              </w:rPr>
              <w:t>5. Корпоративная безопасность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Охрана и защита объектов ЦДЗ и НУЗ ОАО «РЖД» от актов незаконного вмешательства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020E4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Сговор с представителем претендента в процессе проведения предварительного квалификационного отбора охранных организаций, подразделений ведомственной охраны или др. аккредитованных организаций, оказывающих услуги по охране или защите объектов НУЗ «</w:t>
            </w:r>
            <w:r w:rsidR="008A32C0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020E4D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Style w:val="FontStyle41"/>
                <w:sz w:val="20"/>
                <w:szCs w:val="20"/>
              </w:rPr>
            </w:pPr>
            <w:r w:rsidRPr="001F0F4F">
              <w:rPr>
                <w:rStyle w:val="FontStyle41"/>
                <w:i/>
                <w:sz w:val="20"/>
                <w:szCs w:val="20"/>
              </w:rPr>
              <w:t>Комиссионное рассмотрение</w:t>
            </w:r>
            <w:r w:rsidRPr="001F0F4F">
              <w:rPr>
                <w:rStyle w:val="FontStyle41"/>
                <w:sz w:val="20"/>
                <w:szCs w:val="20"/>
              </w:rPr>
              <w:t xml:space="preserve"> экспертными группами вопросов по допуску участников к проведению аукциона/ конкурса с изучением обосновывающих выбор контрагента документов.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rStyle w:val="FontStyle41"/>
                <w:sz w:val="20"/>
                <w:szCs w:val="20"/>
              </w:rPr>
            </w:pPr>
            <w:r w:rsidRPr="001F0F4F">
              <w:rPr>
                <w:rStyle w:val="FontStyle41"/>
                <w:sz w:val="20"/>
                <w:szCs w:val="20"/>
              </w:rPr>
              <w:t xml:space="preserve">Проверка контрагента на </w:t>
            </w:r>
            <w:proofErr w:type="spellStart"/>
            <w:r w:rsidRPr="001F0F4F">
              <w:rPr>
                <w:rStyle w:val="FontStyle41"/>
                <w:sz w:val="20"/>
                <w:szCs w:val="20"/>
              </w:rPr>
              <w:t>аффилированность</w:t>
            </w:r>
            <w:proofErr w:type="spellEnd"/>
            <w:r w:rsidRPr="001F0F4F">
              <w:rPr>
                <w:rStyle w:val="FontStyle41"/>
                <w:sz w:val="20"/>
                <w:szCs w:val="20"/>
              </w:rPr>
              <w:t xml:space="preserve"> с работниками ОАО «РЖД».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Style w:val="FontStyle41"/>
                <w:sz w:val="20"/>
                <w:szCs w:val="20"/>
              </w:rPr>
              <w:t>Проведение квалификационных отборов.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065" w:rsidRPr="001F0F4F" w:rsidRDefault="00E30065" w:rsidP="008A32C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E30065" w:rsidRPr="001F0F4F" w:rsidRDefault="00E30065" w:rsidP="00E300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30065" w:rsidRPr="001F0F4F" w:rsidRDefault="00E30065" w:rsidP="00E300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E30065" w:rsidP="00A645B7">
            <w:pPr>
              <w:spacing w:after="240"/>
              <w:ind w:righ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Заместители</w:t>
            </w:r>
            <w:r w:rsidR="00A645B7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главного врача</w:t>
            </w:r>
          </w:p>
          <w:p w:rsidR="00020E4D" w:rsidRPr="001F0F4F" w:rsidRDefault="00020E4D" w:rsidP="00A645B7">
            <w:pPr>
              <w:spacing w:after="240"/>
              <w:ind w:right="57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A645B7">
            <w:pPr>
              <w:spacing w:after="240"/>
              <w:ind w:righ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1530" w:type="dxa"/>
          </w:tcPr>
          <w:p w:rsidR="00020E4D" w:rsidRPr="001F0F4F" w:rsidRDefault="00020E4D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0E4D" w:rsidRPr="001F0F4F" w:rsidRDefault="00020E4D" w:rsidP="00020E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020E4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A645B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A645B7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31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Cs/>
                <w:sz w:val="24"/>
                <w:szCs w:val="24"/>
                <w:lang w:eastAsia="ru-RU"/>
              </w:rPr>
              <w:t>6.Финансовая деятельность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149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Согласование и утверждение бюджетов НУЗ «</w:t>
            </w:r>
            <w:r w:rsidR="00611569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314971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B615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Формирование (внесение изменений) бюджетов с некорректными параметрами, в т.ч.: - заниженными (с целью получения премиального вознаграждения); - завышенными, но заведомо невыполнимыми (с целью выделения дополнительного финансирования).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B615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Проверка предложений и документов</w:t>
            </w:r>
            <w:r w:rsidRPr="001F0F4F">
              <w:rPr>
                <w:sz w:val="20"/>
                <w:szCs w:val="20"/>
              </w:rPr>
              <w:t>, обосновывающих предоставляемые проекты бюджета.</w:t>
            </w:r>
          </w:p>
          <w:p w:rsidR="008C0DD9" w:rsidRPr="001F0F4F" w:rsidRDefault="008C0DD9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Регламентирование и автоматизация всех бизнес-процессов, связанных с согласованием и утверждением бюджетов.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6B451F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8A32C0" w:rsidRPr="001F0F4F" w:rsidRDefault="008A32C0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6B451F" w:rsidRPr="001F0F4F" w:rsidRDefault="006B451F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51F" w:rsidRPr="001F0F4F" w:rsidRDefault="006B451F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30" w:type="dxa"/>
          </w:tcPr>
          <w:p w:rsidR="008C0DD9" w:rsidRPr="001F0F4F" w:rsidRDefault="008C0DD9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51F" w:rsidRPr="001F0F4F" w:rsidRDefault="006B451F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51F" w:rsidRPr="001F0F4F" w:rsidRDefault="006B451F" w:rsidP="006B451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451F" w:rsidRPr="001F0F4F" w:rsidRDefault="006B451F" w:rsidP="006B451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6B451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B615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6B451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6B451F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31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DF6C32">
        <w:trPr>
          <w:gridAfter w:val="1"/>
          <w:wAfter w:w="8" w:type="dxa"/>
          <w:trHeight w:val="161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Согласование страховых рисков. Урегулирование ущерба и страхового возмещения по страховым случаям.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1F073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Определение ограниченного перечня покрываемых рисков, ведущее к ограничению страхового покрытия рисков ОАО «РЖД». Занижение размера убытков, подлежащих возмещению, приводящее к ущемлению интересов ОАО «РЖД».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1F0731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Многоступенчатая проверка перечня рисков, подлежащих страхованию. </w:t>
            </w:r>
          </w:p>
          <w:p w:rsidR="008C0DD9" w:rsidRPr="001F0F4F" w:rsidRDefault="008C0DD9" w:rsidP="001F0731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Мониторинг конъюнктуры страхового рынка.</w:t>
            </w:r>
          </w:p>
          <w:p w:rsidR="008C0DD9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Контроль соответствия оценки ущерба страховому случаю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3E1057" w:rsidRPr="001F0F4F" w:rsidRDefault="003E1057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0298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7B0298" w:rsidRPr="001F0F4F" w:rsidRDefault="007B0298" w:rsidP="007B029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7B0298" w:rsidP="007B0298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</w:tc>
        <w:tc>
          <w:tcPr>
            <w:tcW w:w="1530" w:type="dxa"/>
          </w:tcPr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B0298" w:rsidRPr="001F0F4F" w:rsidRDefault="007B0298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1057" w:rsidRPr="001F0F4F" w:rsidRDefault="003E1057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1F073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7B029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7B0298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7.Управление персоналом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1497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Подбор и наём работников на должности в НУЗ «</w:t>
            </w:r>
            <w:r w:rsidR="0061156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314971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при приеме на работу проверки работников на наличие возможного конфликта интересов с ОАО «РЖД» и НУЗ ОАО «РЖД».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i/>
                <w:sz w:val="20"/>
                <w:szCs w:val="20"/>
                <w:lang w:eastAsia="ru-RU"/>
              </w:rPr>
            </w:pPr>
            <w:r w:rsidRPr="001F0F4F">
              <w:rPr>
                <w:bCs/>
                <w:i/>
                <w:sz w:val="20"/>
                <w:szCs w:val="20"/>
                <w:lang w:eastAsia="ru-RU"/>
              </w:rPr>
              <w:t xml:space="preserve">Установление многоступенчатого контроля: </w:t>
            </w:r>
          </w:p>
          <w:p w:rsidR="008C0DD9" w:rsidRPr="001F0F4F" w:rsidRDefault="008C0DD9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1F0F4F">
              <w:rPr>
                <w:bCs/>
                <w:sz w:val="20"/>
                <w:szCs w:val="20"/>
                <w:lang w:eastAsia="ru-RU"/>
              </w:rPr>
              <w:t>- соблюдения единого подхода к выбору и назначению работников;</w:t>
            </w:r>
          </w:p>
          <w:p w:rsidR="008C0DD9" w:rsidRPr="001F0F4F" w:rsidRDefault="008C0DD9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1F0F4F">
              <w:rPr>
                <w:bCs/>
                <w:sz w:val="20"/>
                <w:szCs w:val="20"/>
                <w:lang w:eastAsia="ru-RU"/>
              </w:rPr>
              <w:t>- прохождения кандидатом нескольких стадий оценок;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-правомерности решений по приему работников;</w:t>
            </w:r>
          </w:p>
          <w:p w:rsidR="008C0DD9" w:rsidRPr="001F0F4F" w:rsidRDefault="008C0DD9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1F0F4F">
              <w:rPr>
                <w:bCs/>
                <w:sz w:val="20"/>
                <w:szCs w:val="20"/>
                <w:lang w:eastAsia="ru-RU"/>
              </w:rPr>
              <w:t xml:space="preserve">- соблюдения установленного в ОАО «РЖД» </w:t>
            </w:r>
            <w:r w:rsidRPr="001F0F4F">
              <w:rPr>
                <w:sz w:val="20"/>
                <w:szCs w:val="20"/>
                <w:lang w:eastAsia="ru-RU"/>
              </w:rPr>
              <w:t>порядка назначения на должность руководящих работников и специалистов.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Исключение случаев единоличного принятия директивных решений.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1AFD" w:rsidRPr="001F0F4F" w:rsidRDefault="005F1AFD" w:rsidP="003E105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Главный врач </w:t>
            </w:r>
          </w:p>
          <w:p w:rsidR="005F1AFD" w:rsidRPr="001F0F4F" w:rsidRDefault="005F1AFD" w:rsidP="003E105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F1AFD" w:rsidRPr="001F0F4F" w:rsidRDefault="005F1AFD" w:rsidP="003E105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002" w:rsidRPr="001F0F4F" w:rsidRDefault="005F1AFD" w:rsidP="003E105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 НУЗ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72002" w:rsidRPr="001F0F4F" w:rsidRDefault="00A72002" w:rsidP="00A720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A72002" w:rsidP="00A7200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Ведущий юрисконсульт </w:t>
            </w:r>
          </w:p>
        </w:tc>
        <w:tc>
          <w:tcPr>
            <w:tcW w:w="1530" w:type="dxa"/>
            <w:vMerge w:val="restart"/>
          </w:tcPr>
          <w:p w:rsidR="00A72002" w:rsidRPr="001F0F4F" w:rsidRDefault="00A72002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002" w:rsidRPr="001F0F4F" w:rsidRDefault="00A72002" w:rsidP="00A720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002" w:rsidRPr="001F0F4F" w:rsidRDefault="00A72002" w:rsidP="00A720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002" w:rsidRPr="001F0F4F" w:rsidRDefault="00A72002" w:rsidP="00A720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002" w:rsidRPr="001F0F4F" w:rsidRDefault="00A72002" w:rsidP="00A720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2002" w:rsidRPr="001F0F4F" w:rsidRDefault="00A72002" w:rsidP="00A7200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A7200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5F1AF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5F1AFD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Наем и перевод работников на вакантные должности с </w:t>
            </w:r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установленных в ОАО «РЖД» процедур, в т.ч.: - не имеющих образования, квалификации и опыта работы, соответствующих должности; - без необходимых согласований; - без проведения собеседования (для вновь принятых работников); - при отсутствии у вновь принимаемых работников документов, необходимых для оформления трудового договора; - без документального подтверждения согласия вновь принятых работников следовать этическим нормам, установленным в ОАО «РЖД» (в т.ч. требованиям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политики и Кодекса деловой этики).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Ведение кадрового делопроизводства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852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Внесение неполных или недостоверных данных в личные дела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документы работников.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8529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i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  <w:lang w:eastAsia="ru-RU"/>
              </w:rPr>
              <w:lastRenderedPageBreak/>
              <w:t>Установление многоступенчатого контроля:</w:t>
            </w:r>
          </w:p>
          <w:p w:rsidR="008C0DD9" w:rsidRPr="001F0F4F" w:rsidRDefault="008C0DD9" w:rsidP="0038529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  <w:lang w:eastAsia="ru-RU"/>
              </w:rPr>
              <w:lastRenderedPageBreak/>
              <w:t xml:space="preserve"> - исполнения законодательства </w:t>
            </w:r>
            <w:r w:rsidRPr="001F0F4F">
              <w:rPr>
                <w:sz w:val="20"/>
                <w:szCs w:val="20"/>
              </w:rPr>
              <w:t>Российской Федерации</w:t>
            </w:r>
            <w:r w:rsidRPr="001F0F4F">
              <w:rPr>
                <w:sz w:val="20"/>
                <w:szCs w:val="20"/>
                <w:lang w:eastAsia="ru-RU"/>
              </w:rPr>
              <w:t xml:space="preserve"> и нормативных документов ОАО «РЖД» по кадровому делопроизводству.</w:t>
            </w:r>
          </w:p>
          <w:p w:rsidR="008C0DD9" w:rsidRPr="001F0F4F" w:rsidRDefault="008C0DD9" w:rsidP="0038529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  <w:lang w:eastAsia="ru-RU"/>
              </w:rPr>
              <w:t>Проверка представленных работником документов на подлинность</w:t>
            </w:r>
            <w:r w:rsidRPr="001F0F4F">
              <w:rPr>
                <w:sz w:val="20"/>
                <w:szCs w:val="20"/>
                <w:lang w:eastAsia="ru-RU"/>
              </w:rPr>
              <w:t>.</w:t>
            </w:r>
          </w:p>
          <w:p w:rsidR="008C0DD9" w:rsidRPr="001F0F4F" w:rsidRDefault="008C0DD9" w:rsidP="0038529B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 xml:space="preserve">Комиссионное принятие решений по повышению/ понижению работников в должности; применению/ снятию дисциплинарных взысканий. </w:t>
            </w:r>
          </w:p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Исключение случаев единоличного принятия решений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93135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Главный врач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управлению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специалист по управлению персоналом 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НУЗ</w:t>
            </w:r>
          </w:p>
          <w:p w:rsidR="00893135" w:rsidRPr="001F0F4F" w:rsidRDefault="00893135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3135" w:rsidRPr="001F0F4F" w:rsidRDefault="00893135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3135" w:rsidRPr="001F0F4F" w:rsidRDefault="00893135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83D" w:rsidRPr="001F0F4F" w:rsidRDefault="00893135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  <w:p w:rsidR="008C0DD9" w:rsidRPr="001F0F4F" w:rsidRDefault="008C0DD9" w:rsidP="00F8683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 w:val="restart"/>
          </w:tcPr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83D" w:rsidRPr="001F0F4F" w:rsidRDefault="00F8683D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83D" w:rsidRPr="001F0F4F" w:rsidRDefault="00F8683D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683D" w:rsidRPr="001F0F4F" w:rsidRDefault="00F8683D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3135" w:rsidRPr="001F0F4F" w:rsidRDefault="00893135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3135" w:rsidRPr="001F0F4F" w:rsidRDefault="00893135" w:rsidP="008931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3135" w:rsidRPr="001F0F4F" w:rsidRDefault="00893135" w:rsidP="008931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89313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октября, 10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3852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Отсутствие в личных делах работников документов, связанных с кадровым делопроизводством, в т.ч.: - документов об образовании, и т.д.)</w:t>
            </w:r>
            <w:proofErr w:type="gramEnd"/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Заключение трудового договора по устаревшей форме, не предусматривающей ответственность работника за несоблюдение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законодательства.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Публикация персональных данных работников в открытых источниках (без согласия работников). Утечка персональных данных.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Необоснованное снятие дисциплинарных взысканий с работников.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работников в должности/ повышение зарплат работникам с </w:t>
            </w:r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установленных в ОАО «РЖД» процедур, в т.ч.: - без документально оформленных обоснований; - при несоответствии квалификации работников новой должности; - без необходимых согласований; - при несоблюдении работниками требований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политики ОАО «РЖД» и Кодекса деловой этики.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Оплата и мотивация труда 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9A2B4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Начисление и выплата заработной платы и иных выплат работникам, которые фактически не ведут трудовую деятельность в НУЗ «</w:t>
            </w:r>
            <w:r w:rsidR="009A2B46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9A2B46" w:rsidRPr="001F0F4F">
              <w:rPr>
                <w:rFonts w:eastAsia="Times New Roman"/>
                <w:sz w:val="20"/>
                <w:szCs w:val="20"/>
                <w:lang w:eastAsia="ru-RU"/>
              </w:rPr>
              <w:t>Юктали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(«мертвые души»).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  <w:lang w:eastAsia="ru-RU"/>
              </w:rPr>
              <w:t>Установление многоступенчатого контроля</w:t>
            </w:r>
            <w:r w:rsidRPr="001F0F4F">
              <w:rPr>
                <w:sz w:val="20"/>
                <w:szCs w:val="20"/>
                <w:lang w:eastAsia="ru-RU"/>
              </w:rPr>
              <w:t xml:space="preserve"> соблюдения работниками подразделений требований нормативных документов ОАО «РЖД» по организации, мотивации и оплате труда.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Проведение выездных проверок с целью выявления нарушений по оплате труда в дирекциях здравоохранения.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Исключение случаев единоличного принятия решений.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A2B46" w:rsidRPr="001F0F4F" w:rsidRDefault="004A2E9B" w:rsidP="009A2B46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8C0DD9" w:rsidRPr="001F0F4F" w:rsidRDefault="008C0DD9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4052C7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4052C7" w:rsidRPr="001F0F4F" w:rsidRDefault="004052C7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52C7" w:rsidRPr="001F0F4F" w:rsidRDefault="004052C7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Ведущий экономист </w:t>
            </w:r>
          </w:p>
          <w:p w:rsidR="004052C7" w:rsidRPr="001F0F4F" w:rsidRDefault="004052C7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52C7" w:rsidRPr="001F0F4F" w:rsidRDefault="004052C7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4A2E9B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Специалист по управлению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персоналом</w:t>
            </w:r>
          </w:p>
          <w:p w:rsidR="008C0DD9" w:rsidRPr="001F0F4F" w:rsidRDefault="008C0DD9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2E9B" w:rsidRPr="001F0F4F" w:rsidRDefault="004A2E9B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A2E9B" w:rsidRPr="001F0F4F" w:rsidRDefault="004A2E9B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2B46" w:rsidRPr="001F0F4F" w:rsidRDefault="009A2B4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2B46" w:rsidRPr="001F0F4F" w:rsidRDefault="009A2B4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2B46" w:rsidRPr="001F0F4F" w:rsidRDefault="009A2B4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260D" w:rsidRPr="001F0F4F" w:rsidRDefault="00BE260D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52C7" w:rsidRPr="001F0F4F" w:rsidRDefault="004052C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52C7" w:rsidRPr="001F0F4F" w:rsidRDefault="004052C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52C7" w:rsidRPr="001F0F4F" w:rsidRDefault="004052C7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Необоснованные выплаты/ компенсации работникам, в т.ч. за выполнение работ: - сверхурочно; - в ночное время; - в период особо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сложных метеорологических условий.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Необоснованное издание приказов о поощрениях и награждениях работников.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Выплаты премий/ бонусов работникам с нарушением установленных процедур ОАО «РЖД», в т.ч.: - без документально оформленных обоснований для выплаты; - без необходимых согласований; - при нарушении работниками этических норм установленных в ОАО «РЖД» (в т.ч. требований Кодекса деловой этики,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политики).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Выплаты премий/ бонусов работникам в повышенном размере против утвержденных в ОАО «РЖД» нормативов.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Выплата премий в повышенном размере одним и тем же работникам при наличии других работников, достигших сопоставимых результатов трудовой деятельности (в т.ч. достигших требуемых результатов по ключевым показателям эффективности деятельности - КПЭ).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E16D4B">
        <w:trPr>
          <w:gridAfter w:val="1"/>
          <w:wAfter w:w="8" w:type="dxa"/>
          <w:trHeight w:val="2487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Реализация социальных программ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Включение в список участников социальных программ/ программ обучения и повышения квалификации работников лиц, не имеющих права на такое участие согласно нормативным документам ОАО «РЖД» (в т.ч. третьих лиц,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аффилированных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с работниками ОАО «РЖД», </w:t>
            </w:r>
            <w:proofErr w:type="spellStart"/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. служащих</w:t>
            </w:r>
            <w:proofErr w:type="gram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и др.).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Организация многоступенчатой проверки предложений и документов</w:t>
            </w:r>
            <w:r w:rsidRPr="001F0F4F">
              <w:rPr>
                <w:sz w:val="20"/>
                <w:szCs w:val="20"/>
              </w:rPr>
              <w:t>, обосновывающих: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 xml:space="preserve"> - включение/ исключение работников </w:t>
            </w:r>
            <w:r w:rsidRPr="001F0F4F">
              <w:rPr>
                <w:sz w:val="20"/>
                <w:szCs w:val="20"/>
                <w:lang w:eastAsia="ru-RU"/>
              </w:rPr>
              <w:t xml:space="preserve">в списки участников социальных программ/ программ обучения; </w:t>
            </w:r>
          </w:p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  <w:lang w:eastAsia="ru-RU"/>
              </w:rPr>
              <w:t>- выделение финансирования на объекты социально-культурной сферы;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Исключение случаев единоличного принятия решений.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547D62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547D62" w:rsidRPr="001F0F4F" w:rsidRDefault="00547D62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260D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BE260D" w:rsidRPr="001F0F4F" w:rsidRDefault="00BE260D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BE260D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BE260D" w:rsidRPr="001F0F4F" w:rsidRDefault="00BE260D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Ведущий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экономист</w:t>
            </w:r>
          </w:p>
          <w:p w:rsidR="000A72E6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260D" w:rsidRPr="001F0F4F" w:rsidRDefault="00BE260D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260D" w:rsidRPr="001F0F4F" w:rsidRDefault="00BE260D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BE260D" w:rsidRPr="001F0F4F" w:rsidRDefault="00BE260D" w:rsidP="00BE260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BE260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BE260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BE260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10 декабря</w:t>
            </w:r>
          </w:p>
        </w:tc>
      </w:tr>
      <w:tr w:rsidR="008C0DD9" w:rsidRPr="001F0F4F" w:rsidTr="00DF6C32">
        <w:trPr>
          <w:gridAfter w:val="1"/>
          <w:wAfter w:w="8" w:type="dxa"/>
          <w:trHeight w:val="231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Внесение изменений в список участников социальных программ/ программ обучения и повышения квалификации работников с </w:t>
            </w:r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установленных в ОАО «РЖД» процедур, в т.ч.: - при отсутствии надлежащего обоснования; - без необходимого согласования.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8.Проведение контрольных/ аудиторских процедур</w:t>
            </w:r>
          </w:p>
        </w:tc>
      </w:tr>
      <w:tr w:rsidR="008C0DD9" w:rsidRPr="001F0F4F" w:rsidTr="007A1497">
        <w:trPr>
          <w:gridAfter w:val="1"/>
          <w:wAfter w:w="8" w:type="dxa"/>
          <w:trHeight w:val="1380"/>
        </w:trPr>
        <w:tc>
          <w:tcPr>
            <w:tcW w:w="204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Осуществление контрольных мероприятий по виду деятельности подразделения в пределах утвержденных положений и регламентов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Сокрытие/ фальсификация итогов проведения контрольных/ аудиторских процедур, фактов нарушения законодательства и корпоративных организационно-распорядительных документов.</w:t>
            </w:r>
          </w:p>
        </w:tc>
        <w:tc>
          <w:tcPr>
            <w:tcW w:w="350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Распределение индивидуальных заданий между участниками проведения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контрольных/ аудиторских процедур</w:t>
            </w:r>
            <w:r w:rsidRPr="001F0F4F">
              <w:rPr>
                <w:sz w:val="20"/>
                <w:szCs w:val="20"/>
              </w:rPr>
              <w:t xml:space="preserve"> с учетом частичного пересечения вопросов проверки.</w:t>
            </w:r>
          </w:p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Исключение случаев единоличного принятия решений.</w:t>
            </w:r>
          </w:p>
        </w:tc>
        <w:tc>
          <w:tcPr>
            <w:tcW w:w="1730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</w:t>
            </w:r>
            <w:r w:rsidR="0006756B" w:rsidRPr="001F0F4F">
              <w:rPr>
                <w:rFonts w:eastAsia="Times New Roman"/>
                <w:sz w:val="20"/>
                <w:szCs w:val="20"/>
                <w:lang w:eastAsia="ru-RU"/>
              </w:rPr>
              <w:t>ый</w:t>
            </w:r>
            <w:r w:rsidR="008709DC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врач НУЗ</w:t>
            </w:r>
          </w:p>
          <w:p w:rsidR="0006756B" w:rsidRPr="001F0F4F" w:rsidRDefault="0006756B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09DC" w:rsidRPr="001F0F4F" w:rsidRDefault="008709DC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Заместители главного врача </w:t>
            </w:r>
          </w:p>
          <w:p w:rsidR="008709DC" w:rsidRPr="001F0F4F" w:rsidRDefault="008709DC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BE5E90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0A72E6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Ведущий экономист </w:t>
            </w:r>
          </w:p>
          <w:p w:rsidR="000A72E6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AB0301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  <w:p w:rsidR="008C0DD9" w:rsidRPr="001F0F4F" w:rsidRDefault="008C0DD9" w:rsidP="00B90DC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06756B" w:rsidRPr="001F0F4F" w:rsidRDefault="0006756B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09DC" w:rsidRPr="001F0F4F" w:rsidRDefault="008709D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09DC" w:rsidRPr="001F0F4F" w:rsidRDefault="008709DC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C3" w:rsidRPr="001F0F4F" w:rsidRDefault="00B90DC3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90DC3" w:rsidRPr="001F0F4F" w:rsidRDefault="00B90DC3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A72E6" w:rsidRPr="001F0F4F" w:rsidRDefault="000A72E6" w:rsidP="000A72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0A72E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C0DD9" w:rsidRPr="001F0F4F" w:rsidRDefault="008C0DD9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BE5E90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775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Сокрытие информации о причинах выявленных нарушений и работниках, их допустивших.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4150A7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Устранение нарушений и недостатков, выявленных при проведении контрольных/ аудиторских процедур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Сокрытие фактов невыполнения руководителями подконтрольных подразделений ЦДЗ и НУЗ ОАО «РЖД» предписаний/ рекомендаций проверяющей стороны (в том числе при повторных контрольных/ аудиторских процедурах).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Организация многоступенчатого контроля</w:t>
            </w:r>
            <w:r w:rsidRPr="001F0F4F">
              <w:rPr>
                <w:sz w:val="20"/>
                <w:szCs w:val="20"/>
              </w:rPr>
              <w:t xml:space="preserve"> выполнения утвержденного плана мероприятий по устранению нарушений.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 xml:space="preserve">Осуществление мониторинга устранения нарушений. 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Проверка документов, подтверждающих устранение нарушений. 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Исключение случаев единоличного принятия решений.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E5E90" w:rsidRPr="001F0F4F" w:rsidRDefault="00BE5E90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 НУЗ</w:t>
            </w:r>
          </w:p>
          <w:p w:rsidR="00BE5E90" w:rsidRPr="001F0F4F" w:rsidRDefault="00BE5E90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5E90" w:rsidRPr="001F0F4F" w:rsidRDefault="00BE5E90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Заместители главного врача </w:t>
            </w:r>
          </w:p>
          <w:p w:rsidR="00BE5E90" w:rsidRPr="001F0F4F" w:rsidRDefault="00BE5E90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5E90" w:rsidRPr="001F0F4F" w:rsidRDefault="00BE5E90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E5E90" w:rsidRPr="001F0F4F" w:rsidRDefault="00BE5E90" w:rsidP="00BE5E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8C0DD9" w:rsidRPr="001F0F4F" w:rsidRDefault="008C0DD9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A5E75" w:rsidRPr="001F0F4F" w:rsidRDefault="00AA5E75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экономист</w:t>
            </w:r>
          </w:p>
          <w:p w:rsidR="00AA5E75" w:rsidRPr="001F0F4F" w:rsidRDefault="00AA5E75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5E75" w:rsidRPr="001F0F4F" w:rsidRDefault="00AA5E75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1530" w:type="dxa"/>
            <w:vMerge w:val="restart"/>
          </w:tcPr>
          <w:p w:rsidR="00AA5E75" w:rsidRPr="001F0F4F" w:rsidRDefault="00AA5E75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5E75" w:rsidRPr="001F0F4F" w:rsidRDefault="00AA5E75" w:rsidP="00AA5E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5E75" w:rsidRPr="001F0F4F" w:rsidRDefault="00AA5E75" w:rsidP="00AA5E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5E75" w:rsidRPr="001F0F4F" w:rsidRDefault="00AA5E75" w:rsidP="00AA5E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5E75" w:rsidRPr="001F0F4F" w:rsidRDefault="00AA5E75" w:rsidP="00AA5E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5E75" w:rsidRPr="001F0F4F" w:rsidRDefault="00AA5E75" w:rsidP="00AA5E7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AA5E7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 апреля, 5 июля, 5</w:t>
            </w:r>
            <w:r w:rsidR="00BE5E90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октября, 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Принятие необоснованного решения о выполнении руководителем объекта контрольной/ аудиторской процедуры исчерпывающих мер по устранению выявленных нарушений и недостатков. Снятие с контроля выявленных нарушений при отсутствии документов, подтверждающих их устранение.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9.Ведение бухгалтерского учета, формирование бухгалтерской (финансовой) отчетности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Отражение в учете результатов по отдельным видам деятельности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Недостоверное отражение результатов инвентаризации активов и обязательств ОАО «РЖД» с целью сокрытия недостач и излишков.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 xml:space="preserve">Организация постоянного </w:t>
            </w:r>
            <w:proofErr w:type="gramStart"/>
            <w:r w:rsidRPr="001F0F4F">
              <w:rPr>
                <w:i/>
                <w:sz w:val="20"/>
                <w:szCs w:val="20"/>
              </w:rPr>
              <w:t>контроля</w:t>
            </w:r>
            <w:r w:rsidRPr="001F0F4F">
              <w:rPr>
                <w:sz w:val="20"/>
                <w:szCs w:val="20"/>
              </w:rPr>
              <w:t xml:space="preserve"> соблюдения правил ведения бухгалтерского учета</w:t>
            </w:r>
            <w:proofErr w:type="gramEnd"/>
            <w:r w:rsidRPr="001F0F4F">
              <w:rPr>
                <w:sz w:val="20"/>
                <w:szCs w:val="20"/>
              </w:rPr>
              <w:t xml:space="preserve">. 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Проверка соответствия бухгалтерского учета и </w:t>
            </w:r>
            <w:r w:rsidRPr="001F0F4F">
              <w:rPr>
                <w:sz w:val="20"/>
                <w:szCs w:val="20"/>
                <w:lang w:eastAsia="ru-RU"/>
              </w:rPr>
              <w:t>финансовой/ управленческой отчетности</w:t>
            </w:r>
            <w:r w:rsidRPr="001F0F4F">
              <w:rPr>
                <w:sz w:val="20"/>
                <w:szCs w:val="20"/>
              </w:rPr>
              <w:t xml:space="preserve"> выполненным хозяйственным операциям вышестоящими подразделениями заказчика.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Проведение внеплановых инвентаризаций.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i/>
                <w:sz w:val="20"/>
                <w:szCs w:val="20"/>
              </w:rPr>
              <w:t>Комиссионное рассмотрение результатов инвентаризаций</w:t>
            </w:r>
            <w:r w:rsidRPr="001F0F4F">
              <w:rPr>
                <w:sz w:val="20"/>
                <w:szCs w:val="20"/>
              </w:rPr>
              <w:t xml:space="preserve"> с использованием материалов проверок подразделений ОАО «РЖД», осуществляющих внутренний контроль и аудит.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16D4B" w:rsidRPr="001F0F4F" w:rsidRDefault="00347DE3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8C0DD9" w:rsidRPr="001F0F4F" w:rsidRDefault="008C0DD9" w:rsidP="00347DE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47DE3" w:rsidRPr="001F0F4F" w:rsidRDefault="00347DE3" w:rsidP="00347DE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30" w:type="dxa"/>
            <w:vMerge w:val="restart"/>
          </w:tcPr>
          <w:p w:rsidR="00E16D4B" w:rsidRPr="001F0F4F" w:rsidRDefault="00E16D4B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  <w:p w:rsidR="00E16D4B" w:rsidRPr="001F0F4F" w:rsidRDefault="00E16D4B" w:rsidP="00E16D4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347DE3" w:rsidP="00347DE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31 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Недостоверное отражение в учете операций с активами/ обязательствами ОАО «РЖД», в т.ч.: - принятие к учету первичных учетных документов, не соответствующих требованиям, установленным в ОАО «РЖД»; - неполное и/ или некорректное отражение документов в учете; - некорректное отражение в учете/ классификация (недостаточная детализация при отражении, отнесение на другие статьи затрат); - отражение в учете фактически неисполненных хозяйственных операций;</w:t>
            </w:r>
            <w:proofErr w:type="gram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- отражение в учете хозяйственных операций при отсутствии первичных учетных документов; - необоснованная корректировка финансовой/ управленческой отчетности для сокрытия операций с активами/ обязательствами ОАО «РЖД».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Списание дебиторской задолженности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Списание дебиторской задолженности в интересах контрагентов с нарушением установленных в ОАО «РЖД» процедур, в т.ч.: - ранее установленного срока; - без утверждения комиссией по списанию дебиторской задолженности или по решению неуполномоченного должностного лица; - регулярное списание задолженности одного и того же контрагента. 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i/>
                <w:sz w:val="20"/>
                <w:szCs w:val="20"/>
              </w:rPr>
              <w:t>Организация вышестоящими подразделениями многоступенчатой проверки</w:t>
            </w:r>
            <w:r w:rsidRPr="001F0F4F">
              <w:rPr>
                <w:sz w:val="20"/>
                <w:szCs w:val="20"/>
              </w:rPr>
              <w:t xml:space="preserve"> правомочности списания дебиторской задолженности.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Установка в ЕК АСУФР блокировки операций, позволяющих производить неправомерное списание задолженности.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C6639" w:rsidRPr="001F0F4F" w:rsidRDefault="00DC6639" w:rsidP="00DC663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DC6639" w:rsidRPr="001F0F4F" w:rsidRDefault="00DC6639" w:rsidP="00DC663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DC6639" w:rsidP="00DC6639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  <w:r w:rsidRPr="001F0F4F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E16D4B">
            <w:pPr>
              <w:spacing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DC663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DC6639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сверок и урегулирование разногласий во взаиморасчетах с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контрагентами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Принятие решений с нарушением интересов ОАО «РЖД» при выявлении существенных расхождений во взаиморасчетах с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контрагентами.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10.Правовое обеспечение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D57A2F" w:rsidP="00575CA8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Представление интересов</w:t>
            </w:r>
            <w:r w:rsidR="00575CA8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НУЗ «</w:t>
            </w:r>
            <w:r w:rsidR="00E16D4B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больница на </w:t>
            </w:r>
            <w:proofErr w:type="spellStart"/>
            <w:r w:rsidR="00E16D4B" w:rsidRPr="001F0F4F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gramStart"/>
            <w:r w:rsidR="00E16D4B" w:rsidRPr="001F0F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575CA8" w:rsidRPr="001F0F4F">
              <w:rPr>
                <w:rFonts w:eastAsia="Times New Roman"/>
                <w:sz w:val="20"/>
                <w:szCs w:val="20"/>
                <w:lang w:eastAsia="ru-RU"/>
              </w:rPr>
              <w:t>Ф</w:t>
            </w:r>
            <w:proofErr w:type="gramEnd"/>
            <w:r w:rsidR="00575CA8" w:rsidRPr="001F0F4F">
              <w:rPr>
                <w:rFonts w:eastAsia="Times New Roman"/>
                <w:sz w:val="20"/>
                <w:szCs w:val="20"/>
                <w:lang w:eastAsia="ru-RU"/>
              </w:rPr>
              <w:t>евральск</w:t>
            </w:r>
            <w:proofErr w:type="spellEnd"/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в судах общей юрисдикции, арбитражных и третейских судах, контрольных, надзорных и иных органах и организациях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Способствование принятию в ходе проведения досудебных/ судебных разбирательств решений, не имеющих правовых оснований и наносящих вред имиджу ОАО «РЖД».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Детальная регламентация действий должностных лиц, взаимодействующих с судебными органами.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Предварительное коллегиальное обсуждение позиции представителей ОАО «РЖД» в досудебных/ судебных разбирательствах.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Обжалование в вышестоящие судебные инстанции вынесенных решений в случае несогласия с ними.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03DE5" w:rsidRPr="001F0F4F" w:rsidRDefault="00303DE5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303DE5" w:rsidRPr="001F0F4F" w:rsidRDefault="00303DE5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303DE5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рисконсульт 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303DE5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303DE5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C555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Пассивная позиция при защите интересов НУЗ «</w:t>
            </w:r>
            <w:r w:rsidR="00B3010E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4C555D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на судебных заседаниях. 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Ускорение/ замедление решения процедурных вопросов.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Необоснованное привлечение посредников, агентов или третьих лиц для участия в судебных заседаниях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Проведение переговоров с контрагентами по урегулированию претензий, устранению разногласий в досудебном порядке или в рамках судебного разбирательства.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C555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Оформление доверенностей на ведение финансово-хозяйственной деятельности, представление интересов НУЗ «</w:t>
            </w:r>
            <w:r w:rsidR="00B3010E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4C555D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в судах общей юрисдикции, арбитражном и третейских судах, контрольных, надзорных и иных органах и организациях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4C555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Оформление доверенности с нарушением требований законодательства и нормативных документов НУЗ «</w:t>
            </w:r>
            <w:r w:rsidR="00B3010E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4C555D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iCs/>
                <w:sz w:val="20"/>
                <w:szCs w:val="20"/>
              </w:rPr>
              <w:t>Установление многоступенчатого контроля соблюдения требований нормативным документам ОАО «РЖД» при оформлении и выдаче доверенностей.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C418B3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</w:t>
            </w:r>
          </w:p>
          <w:p w:rsidR="00C418B3" w:rsidRPr="001F0F4F" w:rsidRDefault="00C418B3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18B3" w:rsidRPr="001F0F4F" w:rsidRDefault="00C418B3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Ведущий юрисконсульт</w:t>
            </w:r>
          </w:p>
        </w:tc>
        <w:tc>
          <w:tcPr>
            <w:tcW w:w="1530" w:type="dxa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C418B3" w:rsidP="00C418B3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 апреля, 5 июля, 5 октября, 31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11.Прочие коррупционные риски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Взаимодействие с органами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подкупа органов государственной власти и местного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самоуправления, правоохранительных, регулирующих, контрольно-надзорных и иных органов и организаций за бездействие в отношении ЦДЗ и НУЗ ОАО «РЖД» при реализации контрольных и надзорных функций при выявлении нарушением требований, установленных законодательством Российской Федерации.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lastRenderedPageBreak/>
              <w:t xml:space="preserve">Организация производственного процесса с соблюдением требований, </w:t>
            </w:r>
            <w:r w:rsidRPr="001F0F4F">
              <w:rPr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в области железнодорожного транспорта. 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Осуществление контроля расходования денежных средств, выделенных на содержание подразделения по статьям бюджета (проверка соответствия затрат статьям бюджета, наличия обосновывающих расходы первичных учетных документов).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63A86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Главный врач, </w:t>
            </w:r>
          </w:p>
          <w:p w:rsidR="00763A86" w:rsidRPr="001F0F4F" w:rsidRDefault="00763A86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EB227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ответственные должностные лица НУЗ «</w:t>
            </w:r>
            <w:r w:rsidR="00763A86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EB2270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="00EB2270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ОАО «РЖД» и её структурных подразделений, взаимодействующие с органами государственной власти и местного самоуправления, правоохранительными, регулирующими, контрольно-надзорными и иными органами и организациями.</w:t>
            </w:r>
          </w:p>
        </w:tc>
        <w:tc>
          <w:tcPr>
            <w:tcW w:w="1530" w:type="dxa"/>
          </w:tcPr>
          <w:p w:rsidR="008C0DD9" w:rsidRPr="001F0F4F" w:rsidRDefault="008C0DD9" w:rsidP="0072462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72462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1418" w:type="dxa"/>
          </w:tcPr>
          <w:p w:rsidR="008C0DD9" w:rsidRPr="001F0F4F" w:rsidRDefault="008C0DD9" w:rsidP="00C41A9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октября, </w:t>
            </w:r>
            <w:r w:rsidR="00C41A92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Сокрытие/ фальсификация фактов, вскрытых проверками органов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35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Назначение незаинтересованных (независимых) сотрудников ответственными за взаимодействие с представителями органов госконтроля в ходе проведения ими проверок.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Детальная регламентация действий должностных лиц, взаимодействующих с органами государственной власти и местного самоуправления, правоохранительными, регулирующими, контрольно-надзорными и иными органами и организациями.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Информирование вышестоящих подразделений о проводимых плановых и внеплановых проверках. 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Направление в вышестоящие подразделения актов проверок и отчетов об устранении выявленных нарушений.</w:t>
            </w:r>
          </w:p>
        </w:tc>
        <w:tc>
          <w:tcPr>
            <w:tcW w:w="17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C41A9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врач, заместители главного врача и ответственные должностные лица НУЗ «</w:t>
            </w:r>
            <w:r w:rsidR="00B029D1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Узловая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C41A92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="00C41A92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и её структурных подразделений, взаимодействующие с органами государственной власти и местного самоуправления, правоохранительными, регулирующими, контрольно-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надзорными и иными органами и организациями.</w:t>
            </w:r>
          </w:p>
        </w:tc>
        <w:tc>
          <w:tcPr>
            <w:tcW w:w="1530" w:type="dxa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</w:tcPr>
          <w:p w:rsidR="008C0DD9" w:rsidRPr="001F0F4F" w:rsidRDefault="00C41A92" w:rsidP="00C41A9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31 </w:t>
            </w:r>
            <w:r w:rsidR="008C0DD9" w:rsidRPr="001F0F4F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Работа со служебной информацией, служебными документами, информационными системами (внутренними и внешними).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 в личных целях конфиденциальной и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инсайдерской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информации, а также информации, составляющей коммерческую тайну ОАО «РЖД», ЦДЗ или НУЗ ОАО «РЖД»,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Ограничение доступа сотрудников к информации, не относящейся к их деятельности.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Контроль соблюдения требований нормативных документов ОАО «РЖД» в части работы со служебной информацией.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40490" w:rsidRPr="001F0F4F" w:rsidRDefault="008C0DD9" w:rsidP="00B404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врач,</w:t>
            </w:r>
            <w:r w:rsidR="00B40490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        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40490" w:rsidRPr="001F0F4F" w:rsidRDefault="00B40490" w:rsidP="00B4049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C0DD9" w:rsidRPr="001F0F4F" w:rsidRDefault="008C0DD9" w:rsidP="00C0614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заместители главного врача и ответственные должностные лица НУЗ «</w:t>
            </w:r>
            <w:r w:rsidR="00B40490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C0614C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="00C0614C"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и их структурных подразделений, работающие со служебной информацией.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280ED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280ED9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Допуск работников подразделений к служебной информации, документам и информационным системам, не имеющим отношения к их должностным обязанностям.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Представительские, командировочные расходы, подарки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Сокрытие фактов дарения и получения подарков за исключением символических знаков внимания, протокольных мероприятий.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Установление многоступенчатого контроля: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- правильности отражения затрат;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- достоверности, полноты и правомерности принятия к учету первичных документов; 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- соответствия расходования средств, выделенных на представительские расходы, бюджету и сметам.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sz w:val="20"/>
                <w:szCs w:val="20"/>
              </w:rPr>
              <w:t>Проведение дополнительного инструктажа о порядке сообщения работниками дирекции сведений о получении подарка.</w:t>
            </w: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BB31E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Главный врач, заместители главного врача и ответственные должностные лица НУЗ «</w:t>
            </w:r>
            <w:r w:rsidR="00BE0F3B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BB31EC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 и их структурных подразделений, работающие со служебной информацией.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C0614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C0614C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Искажение отчетных документов по представительским, командировочным расходам.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C0DD9" w:rsidRPr="001F0F4F" w:rsidTr="007A1497">
        <w:trPr>
          <w:trHeight w:val="20"/>
        </w:trPr>
        <w:tc>
          <w:tcPr>
            <w:tcW w:w="15720" w:type="dxa"/>
            <w:gridSpan w:val="9"/>
            <w:shd w:val="clear" w:color="auto" w:fill="auto"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12.Деятельность негосударственных учреждений здравоохранения ОАО «РЖД»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Формирование отчетности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документах в целях фиктивного улучшения показателей работы медицинского учреждения.</w:t>
            </w:r>
          </w:p>
        </w:tc>
        <w:tc>
          <w:tcPr>
            <w:tcW w:w="35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 xml:space="preserve">Проверка соответствия бухгалтерского учета и финансовой/ управленческой отчетности вышестоящими подразделениями. </w:t>
            </w:r>
          </w:p>
          <w:p w:rsidR="008C0DD9" w:rsidRPr="001F0F4F" w:rsidRDefault="008C0DD9" w:rsidP="0072462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1F0F4F">
              <w:rPr>
                <w:sz w:val="20"/>
                <w:szCs w:val="20"/>
              </w:rPr>
              <w:t>Проверка медицинской отчетности.</w:t>
            </w:r>
          </w:p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C0614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Главный врач, заместители главного врача  и ответственные должностные лица по принадлежности 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НУЗ «</w:t>
            </w:r>
            <w:r w:rsidR="00796510" w:rsidRPr="001F0F4F">
              <w:rPr>
                <w:rFonts w:eastAsia="Times New Roman"/>
                <w:sz w:val="20"/>
                <w:szCs w:val="20"/>
                <w:lang w:eastAsia="ru-RU"/>
              </w:rPr>
              <w:t>Узловая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больница на станции </w:t>
            </w:r>
            <w:proofErr w:type="spellStart"/>
            <w:r w:rsidR="00C0614C" w:rsidRPr="001F0F4F">
              <w:rPr>
                <w:rFonts w:eastAsia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ОАО «РЖД».</w:t>
            </w:r>
          </w:p>
        </w:tc>
        <w:tc>
          <w:tcPr>
            <w:tcW w:w="1530" w:type="dxa"/>
            <w:vMerge w:val="restart"/>
          </w:tcPr>
          <w:p w:rsidR="008C0DD9" w:rsidRPr="001F0F4F" w:rsidRDefault="008C0DD9" w:rsidP="002C7969">
            <w:pPr>
              <w:spacing w:line="240" w:lineRule="auto"/>
              <w:ind w:firstLine="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8" w:type="dxa"/>
            <w:vMerge w:val="restart"/>
          </w:tcPr>
          <w:p w:rsidR="008C0DD9" w:rsidRPr="001F0F4F" w:rsidRDefault="008C0DD9" w:rsidP="00C0614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5 апреля, 5 июля, 5 октября, </w:t>
            </w:r>
            <w:r w:rsidR="00C0614C" w:rsidRPr="001F0F4F">
              <w:rPr>
                <w:rFonts w:eastAsia="Times New Roman"/>
                <w:sz w:val="20"/>
                <w:szCs w:val="20"/>
                <w:lang w:eastAsia="ru-RU"/>
              </w:rPr>
              <w:t>31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декабря</w:t>
            </w:r>
          </w:p>
        </w:tc>
      </w:tr>
      <w:tr w:rsidR="008C0DD9" w:rsidRPr="001F0F4F" w:rsidTr="007A1497">
        <w:trPr>
          <w:gridAfter w:val="1"/>
          <w:wAfter w:w="8" w:type="dxa"/>
          <w:trHeight w:val="20"/>
        </w:trPr>
        <w:tc>
          <w:tcPr>
            <w:tcW w:w="20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Необоснованное выставление счетов </w:t>
            </w:r>
            <w:r w:rsidRPr="001F0F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страховым компаниям (за </w:t>
            </w:r>
            <w:proofErr w:type="spellStart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>неоказанные</w:t>
            </w:r>
            <w:proofErr w:type="spellEnd"/>
            <w:r w:rsidRPr="001F0F4F">
              <w:rPr>
                <w:rFonts w:eastAsia="Times New Roman"/>
                <w:sz w:val="20"/>
                <w:szCs w:val="20"/>
                <w:lang w:eastAsia="ru-RU"/>
              </w:rPr>
              <w:t xml:space="preserve"> услуги, по завышенным расценкам и объемам медицинских процедур).</w:t>
            </w:r>
          </w:p>
        </w:tc>
        <w:tc>
          <w:tcPr>
            <w:tcW w:w="35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21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8C0DD9" w:rsidRPr="001F0F4F" w:rsidRDefault="008C0DD9" w:rsidP="007246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33873" w:rsidRPr="001F0F4F" w:rsidRDefault="00C33873" w:rsidP="00C33873">
      <w:pPr>
        <w:ind w:firstLine="0"/>
      </w:pPr>
      <w:r w:rsidRPr="001F0F4F">
        <w:lastRenderedPageBreak/>
        <w:t>Примечание:</w:t>
      </w:r>
    </w:p>
    <w:p w:rsidR="00AD718D" w:rsidRPr="001F0F4F" w:rsidRDefault="00FD38CF" w:rsidP="00DF6C32">
      <w:pPr>
        <w:spacing w:line="240" w:lineRule="auto"/>
        <w:rPr>
          <w:sz w:val="24"/>
          <w:szCs w:val="24"/>
        </w:rPr>
      </w:pPr>
      <w:r w:rsidRPr="001F0F4F">
        <w:rPr>
          <w:sz w:val="24"/>
          <w:szCs w:val="24"/>
        </w:rPr>
        <w:t>1). Ответственное</w:t>
      </w:r>
      <w:r w:rsidR="00C33873" w:rsidRPr="001F0F4F">
        <w:rPr>
          <w:sz w:val="24"/>
          <w:szCs w:val="24"/>
        </w:rPr>
        <w:t xml:space="preserve"> лицо к сроку, указанному в плане, направляет рапорт в адрес </w:t>
      </w:r>
      <w:r w:rsidRPr="001F0F4F">
        <w:rPr>
          <w:sz w:val="24"/>
          <w:szCs w:val="24"/>
        </w:rPr>
        <w:t>главного врача</w:t>
      </w:r>
      <w:r w:rsidR="00C33873" w:rsidRPr="001F0F4F">
        <w:rPr>
          <w:sz w:val="24"/>
          <w:szCs w:val="24"/>
        </w:rPr>
        <w:t xml:space="preserve"> о проделанной работе. Рапорт передается</w:t>
      </w:r>
      <w:r w:rsidR="00C33873" w:rsidRPr="001F0F4F">
        <w:rPr>
          <w:color w:val="FF0000"/>
          <w:sz w:val="24"/>
          <w:szCs w:val="24"/>
        </w:rPr>
        <w:t xml:space="preserve"> </w:t>
      </w:r>
      <w:r w:rsidR="00C33873" w:rsidRPr="001F0F4F">
        <w:rPr>
          <w:sz w:val="24"/>
          <w:szCs w:val="24"/>
        </w:rPr>
        <w:t xml:space="preserve">начальнику </w:t>
      </w:r>
      <w:r w:rsidRPr="001F0F4F">
        <w:rPr>
          <w:sz w:val="24"/>
          <w:szCs w:val="24"/>
        </w:rPr>
        <w:t>сектора по управлению персоналом</w:t>
      </w:r>
      <w:r w:rsidR="00C33873" w:rsidRPr="001F0F4F">
        <w:rPr>
          <w:sz w:val="24"/>
          <w:szCs w:val="24"/>
        </w:rPr>
        <w:t xml:space="preserve"> для обобщения и формирования отчета.</w:t>
      </w:r>
    </w:p>
    <w:p w:rsidR="00C33873" w:rsidRPr="001F0F4F" w:rsidRDefault="00FD38CF" w:rsidP="00DF6C32">
      <w:pPr>
        <w:spacing w:line="240" w:lineRule="auto"/>
        <w:rPr>
          <w:sz w:val="24"/>
          <w:szCs w:val="24"/>
        </w:rPr>
      </w:pPr>
      <w:r w:rsidRPr="001F0F4F">
        <w:rPr>
          <w:sz w:val="24"/>
          <w:szCs w:val="24"/>
        </w:rPr>
        <w:t>2). Заведующие</w:t>
      </w:r>
      <w:r w:rsidR="00C33873" w:rsidRPr="001F0F4F">
        <w:rPr>
          <w:sz w:val="24"/>
          <w:szCs w:val="24"/>
        </w:rPr>
        <w:t xml:space="preserve"> </w:t>
      </w:r>
      <w:r w:rsidR="00823782" w:rsidRPr="001F0F4F">
        <w:rPr>
          <w:sz w:val="24"/>
          <w:szCs w:val="24"/>
        </w:rPr>
        <w:t>отделов и</w:t>
      </w:r>
      <w:r w:rsidR="00C33873" w:rsidRPr="001F0F4F">
        <w:rPr>
          <w:sz w:val="24"/>
          <w:szCs w:val="24"/>
        </w:rPr>
        <w:t xml:space="preserve"> секторов, выполнявшие работу </w:t>
      </w:r>
      <w:r w:rsidRPr="001F0F4F">
        <w:rPr>
          <w:sz w:val="24"/>
          <w:szCs w:val="24"/>
        </w:rPr>
        <w:t>согласно пунктам</w:t>
      </w:r>
      <w:r w:rsidR="00C33873" w:rsidRPr="001F0F4F">
        <w:rPr>
          <w:sz w:val="24"/>
          <w:szCs w:val="24"/>
        </w:rPr>
        <w:t xml:space="preserve"> </w:t>
      </w:r>
      <w:r w:rsidR="008A5956" w:rsidRPr="001F0F4F">
        <w:rPr>
          <w:sz w:val="24"/>
          <w:szCs w:val="24"/>
        </w:rPr>
        <w:t>плана,</w:t>
      </w:r>
      <w:r w:rsidR="00C33873" w:rsidRPr="001F0F4F">
        <w:rPr>
          <w:sz w:val="24"/>
          <w:szCs w:val="24"/>
        </w:rPr>
        <w:t xml:space="preserve"> в которых значится «по принадлежности», </w:t>
      </w:r>
      <w:r w:rsidR="00450EF8" w:rsidRPr="001F0F4F">
        <w:rPr>
          <w:sz w:val="24"/>
          <w:szCs w:val="24"/>
        </w:rPr>
        <w:t>в рапо</w:t>
      </w:r>
      <w:proofErr w:type="gramStart"/>
      <w:r w:rsidR="00450EF8" w:rsidRPr="001F0F4F">
        <w:rPr>
          <w:sz w:val="24"/>
          <w:szCs w:val="24"/>
        </w:rPr>
        <w:t>рт вкл</w:t>
      </w:r>
      <w:proofErr w:type="gramEnd"/>
      <w:r w:rsidR="00450EF8" w:rsidRPr="001F0F4F">
        <w:rPr>
          <w:sz w:val="24"/>
          <w:szCs w:val="24"/>
        </w:rPr>
        <w:t>ючают выполненную работу по соответствующим пунктам.</w:t>
      </w:r>
    </w:p>
    <w:p w:rsidR="00F4613B" w:rsidRPr="001F0F4F" w:rsidRDefault="00450EF8" w:rsidP="00DF6C32">
      <w:pPr>
        <w:spacing w:line="240" w:lineRule="auto"/>
        <w:rPr>
          <w:sz w:val="24"/>
          <w:szCs w:val="24"/>
        </w:rPr>
      </w:pPr>
      <w:r w:rsidRPr="001F0F4F">
        <w:rPr>
          <w:sz w:val="24"/>
          <w:szCs w:val="24"/>
        </w:rPr>
        <w:t>3).</w:t>
      </w:r>
      <w:r w:rsidR="00FD38CF" w:rsidRPr="001F0F4F">
        <w:rPr>
          <w:sz w:val="24"/>
          <w:szCs w:val="24"/>
        </w:rPr>
        <w:t xml:space="preserve"> </w:t>
      </w:r>
      <w:r w:rsidRPr="001F0F4F">
        <w:rPr>
          <w:sz w:val="24"/>
          <w:szCs w:val="24"/>
        </w:rPr>
        <w:t>К ответственным лицам, допустившим задержку представления рапорта о проделанной работе, применяются меры дисциплинарного воздействия, вплоть до лишения премии.</w:t>
      </w:r>
    </w:p>
    <w:p w:rsidR="00450EF8" w:rsidRPr="001F0F4F" w:rsidRDefault="00450EF8"/>
    <w:p w:rsidR="00FD38CF" w:rsidRPr="001F0F4F" w:rsidRDefault="00FD38CF" w:rsidP="00BA32C8">
      <w:pPr>
        <w:spacing w:line="240" w:lineRule="auto"/>
        <w:ind w:firstLine="0"/>
        <w:jc w:val="right"/>
        <w:rPr>
          <w:rFonts w:eastAsia="Times New Roman"/>
          <w:sz w:val="18"/>
          <w:szCs w:val="18"/>
          <w:lang w:eastAsia="ru-RU"/>
        </w:rPr>
      </w:pPr>
      <w:r w:rsidRPr="001F0F4F">
        <w:rPr>
          <w:rFonts w:eastAsia="Times New Roman"/>
          <w:sz w:val="18"/>
          <w:szCs w:val="18"/>
          <w:lang w:eastAsia="ru-RU"/>
        </w:rPr>
        <w:t xml:space="preserve">Исп. </w:t>
      </w:r>
      <w:r w:rsidR="00BA32C8" w:rsidRPr="001F0F4F">
        <w:rPr>
          <w:rFonts w:eastAsia="Times New Roman"/>
          <w:sz w:val="18"/>
          <w:szCs w:val="18"/>
          <w:lang w:eastAsia="ru-RU"/>
        </w:rPr>
        <w:t>в</w:t>
      </w:r>
      <w:r w:rsidR="00796510" w:rsidRPr="001F0F4F">
        <w:rPr>
          <w:rFonts w:eastAsia="Times New Roman"/>
          <w:sz w:val="18"/>
          <w:szCs w:val="18"/>
          <w:lang w:eastAsia="ru-RU"/>
        </w:rPr>
        <w:t xml:space="preserve">едущий </w:t>
      </w:r>
      <w:r w:rsidR="00BA32C8" w:rsidRPr="001F0F4F">
        <w:rPr>
          <w:rFonts w:eastAsia="Times New Roman"/>
          <w:sz w:val="18"/>
          <w:szCs w:val="18"/>
          <w:lang w:eastAsia="ru-RU"/>
        </w:rPr>
        <w:t>юрисконсульт</w:t>
      </w:r>
      <w:r w:rsidRPr="001F0F4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BA32C8" w:rsidRPr="001F0F4F">
        <w:rPr>
          <w:rFonts w:eastAsia="Times New Roman"/>
          <w:sz w:val="18"/>
          <w:szCs w:val="18"/>
          <w:lang w:eastAsia="ru-RU"/>
        </w:rPr>
        <w:t>Бегеева</w:t>
      </w:r>
      <w:proofErr w:type="spellEnd"/>
      <w:r w:rsidR="00BA32C8" w:rsidRPr="001F0F4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BA32C8" w:rsidRPr="001F0F4F">
        <w:rPr>
          <w:rFonts w:eastAsia="Times New Roman"/>
          <w:sz w:val="18"/>
          <w:szCs w:val="18"/>
          <w:lang w:eastAsia="ru-RU"/>
        </w:rPr>
        <w:t>Апам</w:t>
      </w:r>
      <w:proofErr w:type="spellEnd"/>
      <w:r w:rsidR="00BA32C8" w:rsidRPr="001F0F4F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BA32C8" w:rsidRPr="001F0F4F">
        <w:rPr>
          <w:rFonts w:eastAsia="Times New Roman"/>
          <w:sz w:val="18"/>
          <w:szCs w:val="18"/>
          <w:lang w:eastAsia="ru-RU"/>
        </w:rPr>
        <w:t>Бегеевна</w:t>
      </w:r>
      <w:proofErr w:type="spellEnd"/>
    </w:p>
    <w:p w:rsidR="00DF6C32" w:rsidRPr="001F0F4F" w:rsidRDefault="00FD38CF" w:rsidP="00BA2605">
      <w:pPr>
        <w:spacing w:line="240" w:lineRule="auto"/>
        <w:ind w:firstLine="0"/>
        <w:jc w:val="right"/>
        <w:rPr>
          <w:u w:val="single"/>
          <w:lang w:val="en-US"/>
        </w:rPr>
      </w:pPr>
      <w:r w:rsidRPr="001F0F4F">
        <w:rPr>
          <w:rFonts w:eastAsia="Times New Roman"/>
          <w:b/>
          <w:sz w:val="18"/>
          <w:szCs w:val="18"/>
          <w:lang w:eastAsia="ru-RU"/>
        </w:rPr>
        <w:sym w:font="Wingdings" w:char="F028"/>
      </w:r>
      <w:r w:rsidRPr="001F0F4F">
        <w:rPr>
          <w:rFonts w:eastAsia="Times New Roman"/>
          <w:b/>
          <w:sz w:val="18"/>
          <w:szCs w:val="18"/>
          <w:lang w:val="en-US" w:eastAsia="ru-RU"/>
        </w:rPr>
        <w:t>+7(</w:t>
      </w:r>
      <w:r w:rsidR="00BA32C8" w:rsidRPr="001F0F4F">
        <w:rPr>
          <w:rFonts w:eastAsia="Times New Roman"/>
          <w:b/>
          <w:sz w:val="18"/>
          <w:szCs w:val="18"/>
          <w:lang w:val="en-US" w:eastAsia="ru-RU"/>
        </w:rPr>
        <w:t>41646</w:t>
      </w:r>
      <w:r w:rsidRPr="001F0F4F">
        <w:rPr>
          <w:rFonts w:eastAsia="Times New Roman"/>
          <w:b/>
          <w:sz w:val="18"/>
          <w:szCs w:val="18"/>
          <w:lang w:val="en-US" w:eastAsia="ru-RU"/>
        </w:rPr>
        <w:t>)-</w:t>
      </w:r>
      <w:r w:rsidR="00BA32C8" w:rsidRPr="001F0F4F">
        <w:rPr>
          <w:rFonts w:eastAsia="Times New Roman"/>
          <w:b/>
          <w:sz w:val="18"/>
          <w:szCs w:val="18"/>
          <w:lang w:val="en-US" w:eastAsia="ru-RU"/>
        </w:rPr>
        <w:t>33-4-43</w:t>
      </w:r>
      <w:r w:rsidRPr="001F0F4F">
        <w:rPr>
          <w:rFonts w:eastAsia="Times New Roman"/>
          <w:b/>
          <w:sz w:val="18"/>
          <w:szCs w:val="18"/>
          <w:lang w:val="en-US" w:eastAsia="ru-RU"/>
        </w:rPr>
        <w:t xml:space="preserve"> E-mail: </w:t>
      </w:r>
      <w:r w:rsidR="00BA32C8" w:rsidRPr="001F0F4F">
        <w:rPr>
          <w:rFonts w:eastAsia="Times New Roman"/>
          <w:b/>
          <w:sz w:val="18"/>
          <w:szCs w:val="18"/>
          <w:u w:val="single"/>
          <w:lang w:val="en-US" w:eastAsia="ru-RU"/>
        </w:rPr>
        <w:t>lpurzd@yandex.ru</w:t>
      </w:r>
    </w:p>
    <w:p w:rsidR="00FE6941" w:rsidRPr="001F0F4F" w:rsidRDefault="00BA2605" w:rsidP="00FE6941">
      <w:pPr>
        <w:rPr>
          <w:lang w:val="en-US"/>
        </w:rPr>
      </w:pPr>
      <w:bookmarkStart w:id="0" w:name="_GoBack"/>
      <w:r w:rsidRPr="001F0F4F">
        <w:t>ОЗНАКОМЛЕНЫ</w:t>
      </w:r>
      <w:r w:rsidRPr="001F0F4F">
        <w:rPr>
          <w:lang w:val="en-US"/>
        </w:rPr>
        <w:t xml:space="preserve">: </w:t>
      </w:r>
      <w:bookmarkEnd w:id="0"/>
    </w:p>
    <w:p w:rsidR="00FE6941" w:rsidRPr="001F0F4F" w:rsidRDefault="00FE6941" w:rsidP="00FE6941"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FE6941" w:rsidRPr="001F0F4F" w:rsidRDefault="00FE6941" w:rsidP="00FE6941">
      <w:pPr>
        <w:rPr>
          <w:lang w:val="en-US"/>
        </w:rPr>
      </w:pPr>
      <w:r w:rsidRPr="001F0F4F">
        <w:rPr>
          <w:lang w:val="en-US"/>
        </w:rPr>
        <w:t>__________________/______________/</w:t>
      </w:r>
    </w:p>
    <w:p w:rsidR="00A86022" w:rsidRPr="00FE6941" w:rsidRDefault="00A86022" w:rsidP="00FE6941">
      <w:pPr>
        <w:rPr>
          <w:lang w:val="en-US"/>
        </w:rPr>
      </w:pPr>
    </w:p>
    <w:sectPr w:rsidR="00A86022" w:rsidRPr="00FE6941" w:rsidSect="007B4B9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4F" w:rsidRDefault="001F0F4F" w:rsidP="007B4B93">
      <w:pPr>
        <w:spacing w:line="240" w:lineRule="auto"/>
      </w:pPr>
      <w:r>
        <w:separator/>
      </w:r>
    </w:p>
  </w:endnote>
  <w:endnote w:type="continuationSeparator" w:id="1">
    <w:p w:rsidR="001F0F4F" w:rsidRDefault="001F0F4F" w:rsidP="007B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4F" w:rsidRDefault="001F0F4F" w:rsidP="007B4B93">
      <w:pPr>
        <w:spacing w:line="240" w:lineRule="auto"/>
      </w:pPr>
      <w:r>
        <w:separator/>
      </w:r>
    </w:p>
  </w:footnote>
  <w:footnote w:type="continuationSeparator" w:id="1">
    <w:p w:rsidR="001F0F4F" w:rsidRDefault="001F0F4F" w:rsidP="007B4B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7372"/>
      <w:docPartObj>
        <w:docPartGallery w:val="Page Numbers (Top of Page)"/>
        <w:docPartUnique/>
      </w:docPartObj>
    </w:sdtPr>
    <w:sdtContent>
      <w:p w:rsidR="001F0F4F" w:rsidRDefault="009639E2">
        <w:pPr>
          <w:pStyle w:val="a4"/>
          <w:jc w:val="center"/>
        </w:pPr>
        <w:fldSimple w:instr=" PAGE   \* MERGEFORMAT ">
          <w:r w:rsidR="00774C03">
            <w:rPr>
              <w:noProof/>
            </w:rPr>
            <w:t>2</w:t>
          </w:r>
        </w:fldSimple>
      </w:p>
    </w:sdtContent>
  </w:sdt>
  <w:p w:rsidR="001F0F4F" w:rsidRDefault="001F0F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3E8"/>
    <w:multiLevelType w:val="hybridMultilevel"/>
    <w:tmpl w:val="598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290"/>
    <w:rsid w:val="00002E06"/>
    <w:rsid w:val="00007695"/>
    <w:rsid w:val="00020E4D"/>
    <w:rsid w:val="00027D66"/>
    <w:rsid w:val="00036E4D"/>
    <w:rsid w:val="00046746"/>
    <w:rsid w:val="0006756B"/>
    <w:rsid w:val="00097C4E"/>
    <w:rsid w:val="000A72E6"/>
    <w:rsid w:val="000C39CC"/>
    <w:rsid w:val="000D563B"/>
    <w:rsid w:val="000E1DBF"/>
    <w:rsid w:val="000E484E"/>
    <w:rsid w:val="00106BA4"/>
    <w:rsid w:val="001114D2"/>
    <w:rsid w:val="0011159D"/>
    <w:rsid w:val="001120F1"/>
    <w:rsid w:val="00134E87"/>
    <w:rsid w:val="00144D60"/>
    <w:rsid w:val="00175699"/>
    <w:rsid w:val="00190648"/>
    <w:rsid w:val="00193A4D"/>
    <w:rsid w:val="001943FB"/>
    <w:rsid w:val="001957F7"/>
    <w:rsid w:val="001A4E28"/>
    <w:rsid w:val="001D499A"/>
    <w:rsid w:val="001E2955"/>
    <w:rsid w:val="001F0731"/>
    <w:rsid w:val="001F0F4F"/>
    <w:rsid w:val="00213C01"/>
    <w:rsid w:val="00215869"/>
    <w:rsid w:val="00216DAF"/>
    <w:rsid w:val="00223D64"/>
    <w:rsid w:val="00233E31"/>
    <w:rsid w:val="002356D4"/>
    <w:rsid w:val="002438B7"/>
    <w:rsid w:val="002504BE"/>
    <w:rsid w:val="00274F6F"/>
    <w:rsid w:val="00280ED9"/>
    <w:rsid w:val="002C3A96"/>
    <w:rsid w:val="002C7969"/>
    <w:rsid w:val="002D1A29"/>
    <w:rsid w:val="002D3384"/>
    <w:rsid w:val="002D7800"/>
    <w:rsid w:val="002F4EC9"/>
    <w:rsid w:val="00303DE5"/>
    <w:rsid w:val="0030655D"/>
    <w:rsid w:val="003079A2"/>
    <w:rsid w:val="00314971"/>
    <w:rsid w:val="00320FCC"/>
    <w:rsid w:val="00324D66"/>
    <w:rsid w:val="00343468"/>
    <w:rsid w:val="00347DE3"/>
    <w:rsid w:val="00351073"/>
    <w:rsid w:val="003558F9"/>
    <w:rsid w:val="003569E3"/>
    <w:rsid w:val="00363B85"/>
    <w:rsid w:val="00382FB1"/>
    <w:rsid w:val="0038529B"/>
    <w:rsid w:val="003A4D26"/>
    <w:rsid w:val="003A7803"/>
    <w:rsid w:val="003B2AAB"/>
    <w:rsid w:val="003C76E0"/>
    <w:rsid w:val="003D2EA1"/>
    <w:rsid w:val="003D4DC3"/>
    <w:rsid w:val="003D70B0"/>
    <w:rsid w:val="003E1057"/>
    <w:rsid w:val="003E1771"/>
    <w:rsid w:val="003F7A10"/>
    <w:rsid w:val="004052C7"/>
    <w:rsid w:val="0041188B"/>
    <w:rsid w:val="004150A7"/>
    <w:rsid w:val="0043584A"/>
    <w:rsid w:val="00435EA7"/>
    <w:rsid w:val="004457E7"/>
    <w:rsid w:val="004472F8"/>
    <w:rsid w:val="00450EF8"/>
    <w:rsid w:val="004612A3"/>
    <w:rsid w:val="004669FA"/>
    <w:rsid w:val="004731BC"/>
    <w:rsid w:val="004A2E9B"/>
    <w:rsid w:val="004B2058"/>
    <w:rsid w:val="004C1A52"/>
    <w:rsid w:val="004C44D7"/>
    <w:rsid w:val="004C555D"/>
    <w:rsid w:val="004C6F4C"/>
    <w:rsid w:val="004D25FB"/>
    <w:rsid w:val="004D691D"/>
    <w:rsid w:val="004D784B"/>
    <w:rsid w:val="004F08AB"/>
    <w:rsid w:val="004F51C5"/>
    <w:rsid w:val="00501C2D"/>
    <w:rsid w:val="00541717"/>
    <w:rsid w:val="005425A0"/>
    <w:rsid w:val="00547D62"/>
    <w:rsid w:val="00554392"/>
    <w:rsid w:val="00557E92"/>
    <w:rsid w:val="005629A9"/>
    <w:rsid w:val="005665CC"/>
    <w:rsid w:val="00575CA8"/>
    <w:rsid w:val="00576EE5"/>
    <w:rsid w:val="005970A4"/>
    <w:rsid w:val="005C5474"/>
    <w:rsid w:val="005D4A75"/>
    <w:rsid w:val="005F0F42"/>
    <w:rsid w:val="005F1AFD"/>
    <w:rsid w:val="00611569"/>
    <w:rsid w:val="006251C7"/>
    <w:rsid w:val="006B0503"/>
    <w:rsid w:val="006B451F"/>
    <w:rsid w:val="006E150D"/>
    <w:rsid w:val="006E426C"/>
    <w:rsid w:val="006E52B0"/>
    <w:rsid w:val="00721CB3"/>
    <w:rsid w:val="0072462F"/>
    <w:rsid w:val="00733103"/>
    <w:rsid w:val="00755B49"/>
    <w:rsid w:val="0075772E"/>
    <w:rsid w:val="00763A86"/>
    <w:rsid w:val="00774C03"/>
    <w:rsid w:val="00784721"/>
    <w:rsid w:val="00796510"/>
    <w:rsid w:val="007A1497"/>
    <w:rsid w:val="007B0298"/>
    <w:rsid w:val="007B34F0"/>
    <w:rsid w:val="007B4B93"/>
    <w:rsid w:val="007B5783"/>
    <w:rsid w:val="007F10A1"/>
    <w:rsid w:val="007F4DAC"/>
    <w:rsid w:val="00823782"/>
    <w:rsid w:val="00855C4D"/>
    <w:rsid w:val="008709DC"/>
    <w:rsid w:val="00893135"/>
    <w:rsid w:val="00893E6A"/>
    <w:rsid w:val="00894A18"/>
    <w:rsid w:val="00896797"/>
    <w:rsid w:val="00897971"/>
    <w:rsid w:val="008A0854"/>
    <w:rsid w:val="008A2292"/>
    <w:rsid w:val="008A32C0"/>
    <w:rsid w:val="008A5956"/>
    <w:rsid w:val="008B2336"/>
    <w:rsid w:val="008B32C0"/>
    <w:rsid w:val="008B3794"/>
    <w:rsid w:val="008C0DD9"/>
    <w:rsid w:val="008D2F73"/>
    <w:rsid w:val="008D548B"/>
    <w:rsid w:val="008E04B6"/>
    <w:rsid w:val="008E743A"/>
    <w:rsid w:val="009366D8"/>
    <w:rsid w:val="009639E2"/>
    <w:rsid w:val="00972B8B"/>
    <w:rsid w:val="009A2B46"/>
    <w:rsid w:val="009B08CE"/>
    <w:rsid w:val="009D2D2B"/>
    <w:rsid w:val="009E6024"/>
    <w:rsid w:val="009F0B1A"/>
    <w:rsid w:val="00A1466E"/>
    <w:rsid w:val="00A1630B"/>
    <w:rsid w:val="00A40084"/>
    <w:rsid w:val="00A53BBA"/>
    <w:rsid w:val="00A54E53"/>
    <w:rsid w:val="00A616E3"/>
    <w:rsid w:val="00A645B7"/>
    <w:rsid w:val="00A707D6"/>
    <w:rsid w:val="00A72002"/>
    <w:rsid w:val="00A86022"/>
    <w:rsid w:val="00AA1B93"/>
    <w:rsid w:val="00AA3F43"/>
    <w:rsid w:val="00AA5E75"/>
    <w:rsid w:val="00AB0301"/>
    <w:rsid w:val="00AB2F31"/>
    <w:rsid w:val="00AD106D"/>
    <w:rsid w:val="00AD718D"/>
    <w:rsid w:val="00AF0334"/>
    <w:rsid w:val="00B029D1"/>
    <w:rsid w:val="00B3010E"/>
    <w:rsid w:val="00B40490"/>
    <w:rsid w:val="00B46E6E"/>
    <w:rsid w:val="00B508A6"/>
    <w:rsid w:val="00B551E7"/>
    <w:rsid w:val="00B6152F"/>
    <w:rsid w:val="00B62507"/>
    <w:rsid w:val="00B84B80"/>
    <w:rsid w:val="00B87EA0"/>
    <w:rsid w:val="00B90DC3"/>
    <w:rsid w:val="00BA0FB4"/>
    <w:rsid w:val="00BA2605"/>
    <w:rsid w:val="00BA32C8"/>
    <w:rsid w:val="00BA4A6E"/>
    <w:rsid w:val="00BB31EC"/>
    <w:rsid w:val="00BC304A"/>
    <w:rsid w:val="00BC4835"/>
    <w:rsid w:val="00BC7516"/>
    <w:rsid w:val="00BD0F7D"/>
    <w:rsid w:val="00BD2229"/>
    <w:rsid w:val="00BD3D99"/>
    <w:rsid w:val="00BD5BB9"/>
    <w:rsid w:val="00BD6EDE"/>
    <w:rsid w:val="00BE0CCE"/>
    <w:rsid w:val="00BE0F3B"/>
    <w:rsid w:val="00BE260D"/>
    <w:rsid w:val="00BE5E90"/>
    <w:rsid w:val="00BE64F2"/>
    <w:rsid w:val="00BF26EB"/>
    <w:rsid w:val="00BF28F7"/>
    <w:rsid w:val="00BF7E07"/>
    <w:rsid w:val="00C0614C"/>
    <w:rsid w:val="00C06B5E"/>
    <w:rsid w:val="00C208BC"/>
    <w:rsid w:val="00C20F49"/>
    <w:rsid w:val="00C3007B"/>
    <w:rsid w:val="00C33873"/>
    <w:rsid w:val="00C36F81"/>
    <w:rsid w:val="00C418B3"/>
    <w:rsid w:val="00C41A92"/>
    <w:rsid w:val="00C44CFC"/>
    <w:rsid w:val="00C6193D"/>
    <w:rsid w:val="00C63F05"/>
    <w:rsid w:val="00C72C52"/>
    <w:rsid w:val="00D118AF"/>
    <w:rsid w:val="00D15150"/>
    <w:rsid w:val="00D23C67"/>
    <w:rsid w:val="00D2458E"/>
    <w:rsid w:val="00D37958"/>
    <w:rsid w:val="00D44382"/>
    <w:rsid w:val="00D566AD"/>
    <w:rsid w:val="00D5693C"/>
    <w:rsid w:val="00D57A2F"/>
    <w:rsid w:val="00D6025A"/>
    <w:rsid w:val="00D652B9"/>
    <w:rsid w:val="00D71D4C"/>
    <w:rsid w:val="00DA072C"/>
    <w:rsid w:val="00DA19A4"/>
    <w:rsid w:val="00DB60C8"/>
    <w:rsid w:val="00DC05A6"/>
    <w:rsid w:val="00DC0D75"/>
    <w:rsid w:val="00DC1E66"/>
    <w:rsid w:val="00DC6639"/>
    <w:rsid w:val="00DD1D8F"/>
    <w:rsid w:val="00DF6C32"/>
    <w:rsid w:val="00E07AD3"/>
    <w:rsid w:val="00E1233E"/>
    <w:rsid w:val="00E16D4B"/>
    <w:rsid w:val="00E30065"/>
    <w:rsid w:val="00E33B94"/>
    <w:rsid w:val="00E40290"/>
    <w:rsid w:val="00E46AA2"/>
    <w:rsid w:val="00E50D3D"/>
    <w:rsid w:val="00E63CA0"/>
    <w:rsid w:val="00E85E51"/>
    <w:rsid w:val="00E876F9"/>
    <w:rsid w:val="00EA706D"/>
    <w:rsid w:val="00EB2270"/>
    <w:rsid w:val="00EB5CF1"/>
    <w:rsid w:val="00EC3D2A"/>
    <w:rsid w:val="00EC6364"/>
    <w:rsid w:val="00ED2AD4"/>
    <w:rsid w:val="00ED5746"/>
    <w:rsid w:val="00EE3BDC"/>
    <w:rsid w:val="00EF34E9"/>
    <w:rsid w:val="00EF38FB"/>
    <w:rsid w:val="00F02F40"/>
    <w:rsid w:val="00F4613B"/>
    <w:rsid w:val="00F53E08"/>
    <w:rsid w:val="00F55286"/>
    <w:rsid w:val="00F5561F"/>
    <w:rsid w:val="00F56504"/>
    <w:rsid w:val="00F57592"/>
    <w:rsid w:val="00F65489"/>
    <w:rsid w:val="00F8523E"/>
    <w:rsid w:val="00F8683D"/>
    <w:rsid w:val="00FA4F72"/>
    <w:rsid w:val="00FA5849"/>
    <w:rsid w:val="00FA5DDE"/>
    <w:rsid w:val="00FA6F43"/>
    <w:rsid w:val="00FD38CF"/>
    <w:rsid w:val="00FD44AA"/>
    <w:rsid w:val="00FD5B6D"/>
    <w:rsid w:val="00FE6941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CF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9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B9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2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6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5759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6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7B5783"/>
    <w:rPr>
      <w:rFonts w:ascii="Times New Roman" w:hAnsi="Times New Roman" w:cs="Times New Roman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DF6C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2237-4964-4761-BC72-91884C3C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Сахаров Андрей Владимирович</dc:creator>
  <cp:lastModifiedBy>Юрист</cp:lastModifiedBy>
  <cp:revision>7</cp:revision>
  <cp:lastPrinted>2019-11-29T09:13:00Z</cp:lastPrinted>
  <dcterms:created xsi:type="dcterms:W3CDTF">2018-07-08T09:11:00Z</dcterms:created>
  <dcterms:modified xsi:type="dcterms:W3CDTF">2019-12-03T04:24:00Z</dcterms:modified>
</cp:coreProperties>
</file>